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F4EF" w14:textId="77777777" w:rsidR="00C40FC6" w:rsidRDefault="00900EF0">
      <w:pPr>
        <w:pStyle w:val="Pa1"/>
      </w:pPr>
      <w:r>
        <w:rPr>
          <w:rFonts w:ascii="Roboto" w:eastAsia="Roboto, Roboto" w:hAnsi="Roboto" w:cs="Roboto, Roboto"/>
          <w:b/>
          <w:bCs/>
          <w:color w:val="221E1F"/>
          <w:sz w:val="16"/>
          <w:szCs w:val="16"/>
        </w:rPr>
        <w:t>«</w:t>
      </w:r>
      <w:r>
        <w:rPr>
          <w:rFonts w:ascii="Roboto" w:eastAsia="Roboto, Roboto" w:hAnsi="Roboto" w:cs="Roboto, Roboto"/>
          <w:b/>
          <w:bCs/>
          <w:color w:val="221E1F"/>
          <w:sz w:val="16"/>
          <w:szCs w:val="16"/>
          <w:lang w:val="en-US"/>
        </w:rPr>
        <w:t>HUNTER-PRO</w:t>
      </w:r>
      <w:r>
        <w:rPr>
          <w:rFonts w:ascii="Roboto" w:eastAsia="Roboto, Roboto" w:hAnsi="Roboto" w:cs="Roboto, Roboto"/>
          <w:color w:val="221E1F"/>
          <w:sz w:val="16"/>
          <w:szCs w:val="16"/>
        </w:rPr>
        <w:t>»</w:t>
      </w:r>
    </w:p>
    <w:p w14:paraId="2E905901" w14:textId="77777777" w:rsidR="00C40FC6" w:rsidRDefault="00900EF0">
      <w:pPr>
        <w:pStyle w:val="Pa1"/>
        <w:spacing w:line="240" w:lineRule="auto"/>
      </w:pPr>
      <w:proofErr w:type="spellStart"/>
      <w:r>
        <w:rPr>
          <w:rFonts w:ascii="Roboto" w:eastAsia="Roboto, Roboto" w:hAnsi="Roboto" w:cs="Roboto, Roboto"/>
          <w:sz w:val="16"/>
          <w:szCs w:val="16"/>
        </w:rPr>
        <w:t>Мультистандартный</w:t>
      </w:r>
      <w:proofErr w:type="spellEnd"/>
      <w:r>
        <w:rPr>
          <w:rFonts w:ascii="Roboto" w:eastAsia="Roboto, Roboto" w:hAnsi="Roboto" w:cs="Roboto, Roboto"/>
          <w:sz w:val="16"/>
          <w:szCs w:val="16"/>
        </w:rPr>
        <w:t xml:space="preserve"> скоростной с</w:t>
      </w:r>
      <w:r>
        <w:rPr>
          <w:rFonts w:ascii="Roboto" w:eastAsia="Roboto, Roboto" w:hAnsi="Roboto" w:cs="Roboto, Roboto"/>
          <w:color w:val="221E1F"/>
          <w:sz w:val="16"/>
          <w:szCs w:val="16"/>
        </w:rPr>
        <w:t>елективный индикатор поля «</w:t>
      </w:r>
      <w:proofErr w:type="spellStart"/>
      <w:r>
        <w:rPr>
          <w:rFonts w:ascii="Roboto" w:eastAsia="Roboto, Roboto" w:hAnsi="Roboto" w:cs="Roboto, Roboto"/>
          <w:color w:val="221E1F"/>
          <w:sz w:val="16"/>
          <w:szCs w:val="16"/>
        </w:rPr>
        <w:t>Hunter</w:t>
      </w:r>
      <w:proofErr w:type="spellEnd"/>
      <w:r>
        <w:rPr>
          <w:rFonts w:ascii="Roboto" w:eastAsia="Roboto, Roboto" w:hAnsi="Roboto" w:cs="Roboto, Roboto"/>
          <w:color w:val="221E1F"/>
          <w:sz w:val="16"/>
          <w:szCs w:val="16"/>
          <w:lang w:val="en-US"/>
        </w:rPr>
        <w:t>-PRO</w:t>
      </w:r>
      <w:r>
        <w:rPr>
          <w:rFonts w:ascii="Roboto" w:eastAsia="Roboto, Roboto" w:hAnsi="Roboto" w:cs="Roboto, Roboto"/>
          <w:color w:val="221E1F"/>
          <w:sz w:val="16"/>
          <w:szCs w:val="16"/>
        </w:rPr>
        <w:t xml:space="preserve">» </w:t>
      </w:r>
      <w:r>
        <w:rPr>
          <w:rFonts w:ascii="Roboto" w:eastAsia="Roboto Black" w:hAnsi="Roboto" w:cs="Roboto Black"/>
          <w:color w:val="221E1F"/>
          <w:sz w:val="16"/>
          <w:szCs w:val="16"/>
        </w:rPr>
        <w:t xml:space="preserve">— </w:t>
      </w:r>
      <w:r>
        <w:rPr>
          <w:rFonts w:ascii="Roboto" w:eastAsia="Roboto, Roboto" w:hAnsi="Roboto" w:cs="Roboto, Roboto"/>
          <w:color w:val="221E1F"/>
          <w:sz w:val="16"/>
          <w:szCs w:val="16"/>
        </w:rPr>
        <w:t>это профессиональный инструмент, предназначенный для поиска и локализации прослушивающих устройств (цифровые и аналоговые радиопередающие приборы</w:t>
      </w:r>
      <w:r>
        <w:rPr>
          <w:rFonts w:ascii="Roboto" w:eastAsia="Roboto, Roboto" w:hAnsi="Roboto" w:cs="Roboto, Roboto"/>
          <w:color w:val="221E1F"/>
          <w:sz w:val="16"/>
          <w:szCs w:val="16"/>
          <w:lang w:val="en-US"/>
        </w:rPr>
        <w:t xml:space="preserve"> </w:t>
      </w:r>
      <w:r>
        <w:rPr>
          <w:rFonts w:ascii="Roboto" w:eastAsia="Roboto Black" w:hAnsi="Roboto" w:cs="Roboto Black"/>
          <w:color w:val="221E1F"/>
          <w:sz w:val="16"/>
          <w:szCs w:val="16"/>
        </w:rPr>
        <w:t>—</w:t>
      </w:r>
      <w:r>
        <w:rPr>
          <w:rFonts w:ascii="Roboto" w:eastAsia="Roboto, Roboto" w:hAnsi="Roboto" w:cs="Roboto, Roboto"/>
          <w:color w:val="221E1F"/>
          <w:sz w:val="16"/>
          <w:szCs w:val="16"/>
        </w:rPr>
        <w:t xml:space="preserve"> </w:t>
      </w:r>
      <w:r>
        <w:rPr>
          <w:rFonts w:ascii="Roboto" w:eastAsia="Roboto, Roboto" w:hAnsi="Roboto" w:cs="Roboto, Roboto"/>
          <w:color w:val="221E1F"/>
          <w:sz w:val="16"/>
          <w:szCs w:val="16"/>
        </w:rPr>
        <w:t xml:space="preserve">«жучки»), скрытых беспроводных видеокамер, сотовых </w:t>
      </w:r>
      <w:proofErr w:type="gramStart"/>
      <w:r>
        <w:rPr>
          <w:rFonts w:ascii="Roboto" w:eastAsia="Roboto, Roboto" w:hAnsi="Roboto" w:cs="Roboto, Roboto"/>
          <w:color w:val="221E1F"/>
          <w:sz w:val="16"/>
          <w:szCs w:val="16"/>
        </w:rPr>
        <w:t>телефонов,  GSM</w:t>
      </w:r>
      <w:proofErr w:type="gramEnd"/>
      <w:r>
        <w:rPr>
          <w:rFonts w:ascii="Roboto" w:eastAsia="Roboto, Roboto" w:hAnsi="Roboto" w:cs="Roboto, Roboto"/>
          <w:color w:val="221E1F"/>
          <w:sz w:val="16"/>
          <w:szCs w:val="16"/>
        </w:rPr>
        <w:t>-устройств и прочих подобных устройств. «</w:t>
      </w:r>
      <w:proofErr w:type="spellStart"/>
      <w:r>
        <w:rPr>
          <w:rFonts w:ascii="Roboto" w:eastAsia="Roboto, Roboto" w:hAnsi="Roboto" w:cs="Roboto, Roboto"/>
          <w:color w:val="221E1F"/>
          <w:sz w:val="16"/>
          <w:szCs w:val="16"/>
        </w:rPr>
        <w:t>Hunter</w:t>
      </w:r>
      <w:proofErr w:type="spellEnd"/>
      <w:r>
        <w:rPr>
          <w:rFonts w:ascii="Roboto" w:eastAsia="Roboto, Roboto" w:hAnsi="Roboto" w:cs="Roboto, Roboto"/>
          <w:color w:val="221E1F"/>
          <w:sz w:val="16"/>
          <w:szCs w:val="16"/>
          <w:lang w:val="en-US"/>
        </w:rPr>
        <w:t>-PRO</w:t>
      </w:r>
      <w:r>
        <w:rPr>
          <w:rFonts w:ascii="Roboto" w:eastAsia="Roboto, Roboto" w:hAnsi="Roboto" w:cs="Roboto, Roboto"/>
          <w:color w:val="221E1F"/>
          <w:sz w:val="16"/>
          <w:szCs w:val="16"/>
        </w:rPr>
        <w:t>»</w:t>
      </w:r>
      <w:r>
        <w:rPr>
          <w:rFonts w:ascii="Roboto" w:eastAsia="Roboto, Roboto" w:hAnsi="Roboto" w:cs="Roboto, Roboto"/>
          <w:color w:val="221E1F"/>
          <w:sz w:val="16"/>
          <w:szCs w:val="16"/>
          <w:lang w:val="en-US"/>
        </w:rPr>
        <w:t xml:space="preserve"> </w:t>
      </w:r>
      <w:r>
        <w:rPr>
          <w:rFonts w:ascii="Roboto" w:eastAsia="Roboto, Roboto" w:hAnsi="Roboto" w:cs="Roboto, Roboto"/>
          <w:color w:val="221E1F"/>
          <w:sz w:val="16"/>
          <w:szCs w:val="16"/>
        </w:rPr>
        <w:t xml:space="preserve">построен по </w:t>
      </w:r>
      <w:proofErr w:type="gramStart"/>
      <w:r>
        <w:rPr>
          <w:rFonts w:ascii="Roboto" w:eastAsia="Roboto, Roboto" w:hAnsi="Roboto" w:cs="Roboto, Roboto"/>
          <w:color w:val="221E1F"/>
          <w:sz w:val="16"/>
          <w:szCs w:val="16"/>
        </w:rPr>
        <w:t>принципу  приемника</w:t>
      </w:r>
      <w:proofErr w:type="gramEnd"/>
      <w:r>
        <w:rPr>
          <w:rFonts w:ascii="Roboto" w:eastAsia="Roboto, Roboto" w:hAnsi="Roboto" w:cs="Roboto, Roboto"/>
          <w:color w:val="221E1F"/>
          <w:sz w:val="16"/>
          <w:szCs w:val="16"/>
        </w:rPr>
        <w:t xml:space="preserve"> прямого преобразования с измерением уровня сигнала логарифмическим усилителем и применением методов цифро</w:t>
      </w:r>
      <w:r>
        <w:rPr>
          <w:rFonts w:ascii="Roboto" w:eastAsia="Roboto, Roboto" w:hAnsi="Roboto" w:cs="Roboto, Roboto"/>
          <w:color w:val="221E1F"/>
          <w:sz w:val="16"/>
          <w:szCs w:val="16"/>
        </w:rPr>
        <w:t>вой обработки сигнала.</w:t>
      </w:r>
    </w:p>
    <w:p w14:paraId="72B34F94" w14:textId="77777777" w:rsidR="00C40FC6" w:rsidRDefault="00C40FC6">
      <w:pPr>
        <w:pStyle w:val="Default"/>
        <w:rPr>
          <w:rFonts w:ascii="Roboto" w:hAnsi="Roboto"/>
          <w:color w:val="221E1F"/>
          <w:sz w:val="16"/>
          <w:szCs w:val="16"/>
        </w:rPr>
      </w:pPr>
    </w:p>
    <w:p w14:paraId="6400E743" w14:textId="77777777" w:rsidR="00C40FC6" w:rsidRDefault="00900EF0">
      <w:pPr>
        <w:pStyle w:val="Default"/>
        <w:rPr>
          <w:rFonts w:ascii="Roboto" w:hAnsi="Roboto"/>
          <w:b/>
          <w:bCs/>
          <w:color w:val="221E1F"/>
          <w:sz w:val="16"/>
          <w:szCs w:val="16"/>
        </w:rPr>
      </w:pPr>
      <w:r>
        <w:rPr>
          <w:rFonts w:ascii="Roboto" w:hAnsi="Roboto"/>
          <w:b/>
          <w:bCs/>
          <w:color w:val="221E1F"/>
          <w:sz w:val="16"/>
          <w:szCs w:val="16"/>
        </w:rPr>
        <w:t>Отличительные особенности:</w:t>
      </w:r>
    </w:p>
    <w:p w14:paraId="11B4D0FB" w14:textId="77777777" w:rsidR="00C40FC6" w:rsidRDefault="00900EF0">
      <w:pPr>
        <w:pStyle w:val="Default"/>
      </w:pPr>
      <w:r>
        <w:rPr>
          <w:rFonts w:ascii="Roboto" w:hAnsi="Roboto"/>
          <w:color w:val="221E1F"/>
          <w:sz w:val="16"/>
          <w:szCs w:val="16"/>
        </w:rPr>
        <w:t xml:space="preserve">· очень высокая скорость </w:t>
      </w:r>
      <w:proofErr w:type="gramStart"/>
      <w:r>
        <w:rPr>
          <w:rFonts w:ascii="Roboto" w:hAnsi="Roboto"/>
          <w:color w:val="221E1F"/>
          <w:sz w:val="16"/>
          <w:szCs w:val="16"/>
        </w:rPr>
        <w:t>сканирования  500</w:t>
      </w:r>
      <w:proofErr w:type="gramEnd"/>
      <w:r>
        <w:rPr>
          <w:rFonts w:ascii="Roboto" w:hAnsi="Roboto"/>
          <w:color w:val="221E1F"/>
          <w:sz w:val="16"/>
          <w:szCs w:val="16"/>
        </w:rPr>
        <w:t>ГГц/сек позволяет регистрировать короткие сигналы</w:t>
      </w:r>
      <w:r>
        <w:rPr>
          <w:rFonts w:ascii="Roboto" w:hAnsi="Roboto"/>
          <w:color w:val="auto"/>
          <w:sz w:val="16"/>
          <w:szCs w:val="16"/>
        </w:rPr>
        <w:t xml:space="preserve">, в т.ч. </w:t>
      </w:r>
      <w:r>
        <w:rPr>
          <w:rFonts w:ascii="Roboto" w:hAnsi="Roboto"/>
          <w:color w:val="auto"/>
          <w:sz w:val="16"/>
          <w:szCs w:val="16"/>
          <w:lang w:val="en-US"/>
        </w:rPr>
        <w:t>SMS</w:t>
      </w:r>
      <w:r>
        <w:rPr>
          <w:rFonts w:ascii="Roboto" w:hAnsi="Roboto"/>
          <w:color w:val="auto"/>
          <w:sz w:val="16"/>
          <w:szCs w:val="16"/>
        </w:rPr>
        <w:t>;</w:t>
      </w:r>
    </w:p>
    <w:p w14:paraId="60C1E647" w14:textId="77777777" w:rsidR="00C40FC6" w:rsidRDefault="00900EF0">
      <w:pPr>
        <w:pStyle w:val="Default"/>
      </w:pPr>
      <w:r>
        <w:rPr>
          <w:rFonts w:ascii="Roboto" w:hAnsi="Roboto"/>
          <w:color w:val="auto"/>
          <w:sz w:val="16"/>
          <w:szCs w:val="16"/>
        </w:rPr>
        <w:t xml:space="preserve">· высокая чувствительность: -75 </w:t>
      </w:r>
      <w:proofErr w:type="spellStart"/>
      <w:r>
        <w:rPr>
          <w:rFonts w:ascii="Roboto" w:hAnsi="Roboto"/>
          <w:color w:val="auto"/>
          <w:sz w:val="16"/>
          <w:szCs w:val="16"/>
        </w:rPr>
        <w:t>дБм</w:t>
      </w:r>
      <w:proofErr w:type="spellEnd"/>
      <w:r>
        <w:rPr>
          <w:rFonts w:ascii="Roboto" w:hAnsi="Roboto"/>
          <w:color w:val="auto"/>
          <w:sz w:val="16"/>
          <w:szCs w:val="16"/>
        </w:rPr>
        <w:t xml:space="preserve"> (40мкВ);</w:t>
      </w:r>
    </w:p>
    <w:p w14:paraId="09AC1B5F" w14:textId="77777777" w:rsidR="00C40FC6" w:rsidRDefault="00900EF0">
      <w:pPr>
        <w:pStyle w:val="Default"/>
      </w:pPr>
      <w:r>
        <w:rPr>
          <w:rFonts w:ascii="Roboto" w:hAnsi="Roboto"/>
          <w:color w:val="221E1F"/>
          <w:sz w:val="16"/>
          <w:szCs w:val="16"/>
        </w:rPr>
        <w:t xml:space="preserve">· работа с сигналами </w:t>
      </w:r>
      <w:r>
        <w:rPr>
          <w:rFonts w:ascii="Roboto" w:hAnsi="Roboto"/>
          <w:color w:val="221E1F"/>
          <w:sz w:val="16"/>
          <w:szCs w:val="16"/>
          <w:lang w:val="en-US"/>
        </w:rPr>
        <w:t xml:space="preserve">2G, 3G, 4G, 5G, GPS, </w:t>
      </w:r>
      <w:proofErr w:type="spellStart"/>
      <w:r>
        <w:rPr>
          <w:rFonts w:ascii="Roboto" w:hAnsi="Roboto"/>
          <w:color w:val="221E1F"/>
          <w:sz w:val="16"/>
          <w:szCs w:val="16"/>
        </w:rPr>
        <w:t>Глонас</w:t>
      </w:r>
      <w:proofErr w:type="spellEnd"/>
      <w:r>
        <w:rPr>
          <w:rFonts w:ascii="Roboto" w:hAnsi="Roboto"/>
          <w:color w:val="221E1F"/>
          <w:sz w:val="16"/>
          <w:szCs w:val="16"/>
          <w:lang w:val="en-US"/>
        </w:rPr>
        <w:t>c</w:t>
      </w:r>
      <w:r>
        <w:rPr>
          <w:rFonts w:ascii="Roboto" w:hAnsi="Roboto"/>
          <w:color w:val="221E1F"/>
          <w:sz w:val="16"/>
          <w:szCs w:val="16"/>
        </w:rPr>
        <w:t xml:space="preserve">, </w:t>
      </w:r>
      <w:r>
        <w:rPr>
          <w:rFonts w:ascii="Roboto" w:hAnsi="Roboto"/>
          <w:color w:val="221E1F"/>
          <w:sz w:val="16"/>
          <w:szCs w:val="16"/>
          <w:lang w:val="en-US"/>
        </w:rPr>
        <w:t>Wi-Fi 2.4</w:t>
      </w:r>
      <w:proofErr w:type="gramStart"/>
      <w:r>
        <w:rPr>
          <w:rFonts w:ascii="Roboto" w:hAnsi="Roboto"/>
          <w:color w:val="221E1F"/>
          <w:sz w:val="16"/>
          <w:szCs w:val="16"/>
        </w:rPr>
        <w:t>ГГц</w:t>
      </w:r>
      <w:r>
        <w:rPr>
          <w:rFonts w:ascii="Roboto" w:hAnsi="Roboto"/>
          <w:color w:val="221E1F"/>
          <w:sz w:val="16"/>
          <w:szCs w:val="16"/>
          <w:lang w:val="en-US"/>
        </w:rPr>
        <w:t>,  Wi</w:t>
      </w:r>
      <w:proofErr w:type="gramEnd"/>
      <w:r>
        <w:rPr>
          <w:rFonts w:ascii="Roboto" w:hAnsi="Roboto"/>
          <w:color w:val="221E1F"/>
          <w:sz w:val="16"/>
          <w:szCs w:val="16"/>
          <w:lang w:val="en-US"/>
        </w:rPr>
        <w:t>-Fi 5</w:t>
      </w:r>
      <w:r>
        <w:rPr>
          <w:rFonts w:ascii="Roboto" w:hAnsi="Roboto"/>
          <w:color w:val="221E1F"/>
          <w:sz w:val="16"/>
          <w:szCs w:val="16"/>
        </w:rPr>
        <w:t xml:space="preserve">ГГц, </w:t>
      </w:r>
      <w:r>
        <w:rPr>
          <w:rFonts w:ascii="Roboto" w:hAnsi="Roboto"/>
          <w:color w:val="221E1F"/>
          <w:sz w:val="16"/>
          <w:szCs w:val="16"/>
          <w:lang w:val="en-US"/>
        </w:rPr>
        <w:t>Bluetooth, 315</w:t>
      </w:r>
      <w:r>
        <w:rPr>
          <w:rFonts w:ascii="Roboto" w:hAnsi="Roboto"/>
          <w:color w:val="221E1F"/>
          <w:sz w:val="16"/>
          <w:szCs w:val="16"/>
        </w:rPr>
        <w:t>МГц, 433МГц;</w:t>
      </w:r>
    </w:p>
    <w:p w14:paraId="2AA2BC5E" w14:textId="77777777" w:rsidR="00C40FC6" w:rsidRDefault="00900EF0">
      <w:pPr>
        <w:pStyle w:val="Default"/>
      </w:pPr>
      <w:r>
        <w:rPr>
          <w:rFonts w:ascii="Roboto" w:hAnsi="Roboto"/>
          <w:color w:val="221E1F"/>
          <w:sz w:val="16"/>
          <w:szCs w:val="16"/>
        </w:rPr>
        <w:t xml:space="preserve">· опция обнаружения подавителей сотовой </w:t>
      </w:r>
      <w:proofErr w:type="gramStart"/>
      <w:r>
        <w:rPr>
          <w:rFonts w:ascii="Roboto" w:hAnsi="Roboto"/>
          <w:color w:val="221E1F"/>
          <w:sz w:val="16"/>
          <w:szCs w:val="16"/>
        </w:rPr>
        <w:t xml:space="preserve">связи,  </w:t>
      </w:r>
      <w:r>
        <w:rPr>
          <w:rFonts w:ascii="Roboto" w:hAnsi="Roboto"/>
          <w:color w:val="221E1F"/>
          <w:sz w:val="16"/>
          <w:szCs w:val="16"/>
          <w:lang w:val="en-US"/>
        </w:rPr>
        <w:t>Wi</w:t>
      </w:r>
      <w:proofErr w:type="gramEnd"/>
      <w:r>
        <w:rPr>
          <w:rFonts w:ascii="Roboto" w:hAnsi="Roboto"/>
          <w:color w:val="221E1F"/>
          <w:sz w:val="16"/>
          <w:szCs w:val="16"/>
          <w:lang w:val="en-US"/>
        </w:rPr>
        <w:t xml:space="preserve">-Fi,  Bluetooth,  GPS </w:t>
      </w:r>
      <w:r>
        <w:rPr>
          <w:rFonts w:ascii="Roboto" w:hAnsi="Roboto"/>
          <w:color w:val="221E1F"/>
          <w:sz w:val="16"/>
          <w:szCs w:val="16"/>
        </w:rPr>
        <w:t>и</w:t>
      </w:r>
      <w:r>
        <w:rPr>
          <w:rFonts w:ascii="Roboto" w:hAnsi="Roboto"/>
          <w:color w:val="221E1F"/>
          <w:sz w:val="16"/>
          <w:szCs w:val="16"/>
          <w:lang w:val="en-US"/>
        </w:rPr>
        <w:t xml:space="preserve"> </w:t>
      </w:r>
      <w:proofErr w:type="spellStart"/>
      <w:r>
        <w:rPr>
          <w:rFonts w:ascii="Roboto" w:hAnsi="Roboto"/>
          <w:color w:val="221E1F"/>
          <w:sz w:val="16"/>
          <w:szCs w:val="16"/>
          <w:lang w:val="en-US"/>
        </w:rPr>
        <w:t>Глонасc</w:t>
      </w:r>
      <w:proofErr w:type="spellEnd"/>
      <w:r>
        <w:rPr>
          <w:rFonts w:ascii="Roboto" w:hAnsi="Roboto"/>
          <w:color w:val="221E1F"/>
          <w:sz w:val="16"/>
          <w:szCs w:val="16"/>
          <w:lang w:val="en-US"/>
        </w:rPr>
        <w:t>;</w:t>
      </w:r>
    </w:p>
    <w:p w14:paraId="4021261C" w14:textId="77777777" w:rsidR="00C40FC6" w:rsidRDefault="00900EF0">
      <w:pPr>
        <w:pStyle w:val="Default"/>
      </w:pPr>
      <w:r>
        <w:rPr>
          <w:rFonts w:ascii="Roboto" w:hAnsi="Roboto"/>
          <w:color w:val="221E1F"/>
          <w:sz w:val="16"/>
          <w:szCs w:val="16"/>
        </w:rPr>
        <w:t>· обнаружение любых сигналов в рабочем диапазоне частот;</w:t>
      </w:r>
    </w:p>
    <w:p w14:paraId="52BFD058" w14:textId="77777777" w:rsidR="00C40FC6" w:rsidRDefault="00900EF0">
      <w:pPr>
        <w:pStyle w:val="Default"/>
      </w:pPr>
      <w:r>
        <w:rPr>
          <w:rFonts w:ascii="Roboto" w:hAnsi="Roboto"/>
          <w:color w:val="221E1F"/>
          <w:sz w:val="16"/>
          <w:szCs w:val="16"/>
        </w:rPr>
        <w:t>· измерение мощности сигнала, его амплитуды и частоты (аттенюа</w:t>
      </w:r>
      <w:r>
        <w:rPr>
          <w:rFonts w:ascii="Roboto" w:hAnsi="Roboto"/>
          <w:color w:val="221E1F"/>
          <w:sz w:val="16"/>
          <w:szCs w:val="16"/>
        </w:rPr>
        <w:t>тор);</w:t>
      </w:r>
    </w:p>
    <w:p w14:paraId="23A8A772" w14:textId="77777777" w:rsidR="00C40FC6" w:rsidRDefault="00900EF0">
      <w:pPr>
        <w:pStyle w:val="Default"/>
      </w:pPr>
      <w:r>
        <w:rPr>
          <w:rFonts w:ascii="Roboto" w:hAnsi="Roboto"/>
          <w:color w:val="221E1F"/>
          <w:sz w:val="16"/>
          <w:szCs w:val="16"/>
        </w:rPr>
        <w:t>· интеллектуальный режим охраны;</w:t>
      </w:r>
    </w:p>
    <w:p w14:paraId="182C9456" w14:textId="77777777" w:rsidR="00C40FC6" w:rsidRDefault="00900EF0">
      <w:pPr>
        <w:pStyle w:val="Default"/>
      </w:pPr>
      <w:r>
        <w:rPr>
          <w:rFonts w:ascii="Roboto" w:hAnsi="Roboto"/>
          <w:color w:val="221E1F"/>
          <w:sz w:val="16"/>
          <w:szCs w:val="16"/>
        </w:rPr>
        <w:t>· энергонезависимая память до 256 тревожных событий;</w:t>
      </w:r>
    </w:p>
    <w:p w14:paraId="01436B82" w14:textId="77777777" w:rsidR="00C40FC6" w:rsidRDefault="00900EF0">
      <w:pPr>
        <w:pStyle w:val="Default"/>
      </w:pPr>
      <w:r>
        <w:rPr>
          <w:rFonts w:ascii="Roboto" w:hAnsi="Roboto"/>
          <w:color w:val="221E1F"/>
          <w:sz w:val="16"/>
          <w:szCs w:val="16"/>
        </w:rPr>
        <w:t xml:space="preserve">· встроенный аттенюатор и </w:t>
      </w:r>
      <w:proofErr w:type="spellStart"/>
      <w:r>
        <w:rPr>
          <w:rFonts w:ascii="Roboto" w:hAnsi="Roboto"/>
          <w:color w:val="221E1F"/>
          <w:sz w:val="16"/>
          <w:szCs w:val="16"/>
        </w:rPr>
        <w:t>преселектор</w:t>
      </w:r>
      <w:proofErr w:type="spellEnd"/>
      <w:r>
        <w:rPr>
          <w:rFonts w:ascii="Roboto" w:hAnsi="Roboto"/>
          <w:color w:val="221E1F"/>
          <w:sz w:val="16"/>
          <w:szCs w:val="16"/>
        </w:rPr>
        <w:t>;</w:t>
      </w:r>
    </w:p>
    <w:p w14:paraId="127FF98D" w14:textId="77777777" w:rsidR="00C40FC6" w:rsidRDefault="00900EF0">
      <w:pPr>
        <w:pStyle w:val="Default"/>
      </w:pPr>
      <w:r>
        <w:rPr>
          <w:rFonts w:ascii="Roboto" w:hAnsi="Roboto"/>
          <w:color w:val="221E1F"/>
          <w:sz w:val="16"/>
          <w:szCs w:val="16"/>
        </w:rPr>
        <w:t>· встроенный аккумулятор;</w:t>
      </w:r>
    </w:p>
    <w:p w14:paraId="529546DA" w14:textId="77777777" w:rsidR="00C40FC6" w:rsidRDefault="00900EF0">
      <w:pPr>
        <w:pStyle w:val="Default"/>
      </w:pPr>
      <w:r>
        <w:rPr>
          <w:rFonts w:ascii="Roboto" w:hAnsi="Roboto"/>
          <w:color w:val="221E1F"/>
          <w:sz w:val="16"/>
          <w:szCs w:val="16"/>
        </w:rPr>
        <w:t xml:space="preserve">· 8 независимых каналов отображения с </w:t>
      </w:r>
      <w:proofErr w:type="gramStart"/>
      <w:r>
        <w:rPr>
          <w:rFonts w:ascii="Roboto" w:hAnsi="Roboto"/>
          <w:color w:val="221E1F"/>
          <w:sz w:val="16"/>
          <w:szCs w:val="16"/>
        </w:rPr>
        <w:t>14-ти сегментным</w:t>
      </w:r>
      <w:proofErr w:type="gramEnd"/>
      <w:r>
        <w:rPr>
          <w:rFonts w:ascii="Roboto" w:hAnsi="Roboto"/>
          <w:color w:val="221E1F"/>
          <w:sz w:val="16"/>
          <w:szCs w:val="16"/>
        </w:rPr>
        <w:t xml:space="preserve"> индикатором уровня сигнала;</w:t>
      </w:r>
    </w:p>
    <w:p w14:paraId="43CBFA1D" w14:textId="77777777" w:rsidR="00C40FC6" w:rsidRDefault="00900EF0">
      <w:pPr>
        <w:pStyle w:val="Default"/>
      </w:pPr>
      <w:r>
        <w:rPr>
          <w:rFonts w:ascii="Roboto" w:hAnsi="Roboto"/>
          <w:color w:val="221E1F"/>
          <w:sz w:val="16"/>
          <w:szCs w:val="16"/>
        </w:rPr>
        <w:t>· 3 цвета отобра</w:t>
      </w:r>
      <w:r>
        <w:rPr>
          <w:rFonts w:ascii="Roboto" w:hAnsi="Roboto"/>
          <w:color w:val="221E1F"/>
          <w:sz w:val="16"/>
          <w:szCs w:val="16"/>
        </w:rPr>
        <w:t>жения уровня сигнала;</w:t>
      </w:r>
    </w:p>
    <w:p w14:paraId="034715B0" w14:textId="77777777" w:rsidR="00C40FC6" w:rsidRDefault="00900EF0">
      <w:pPr>
        <w:pStyle w:val="Default"/>
      </w:pPr>
      <w:r>
        <w:rPr>
          <w:rFonts w:ascii="Roboto" w:hAnsi="Roboto"/>
          <w:color w:val="221E1F"/>
          <w:sz w:val="16"/>
          <w:szCs w:val="16"/>
        </w:rPr>
        <w:t>· OLED-дисплей для вывода дополнительной информации;</w:t>
      </w:r>
    </w:p>
    <w:p w14:paraId="5917AAAC" w14:textId="77777777" w:rsidR="00C40FC6" w:rsidRDefault="00900EF0">
      <w:pPr>
        <w:pStyle w:val="Default"/>
      </w:pPr>
      <w:r>
        <w:rPr>
          <w:rFonts w:ascii="Roboto" w:hAnsi="Roboto"/>
          <w:color w:val="221E1F"/>
          <w:sz w:val="16"/>
          <w:szCs w:val="16"/>
        </w:rPr>
        <w:t xml:space="preserve">· до четырех </w:t>
      </w:r>
      <w:r>
        <w:rPr>
          <w:rFonts w:ascii="Roboto" w:hAnsi="Roboto"/>
          <w:color w:val="auto"/>
          <w:sz w:val="16"/>
          <w:szCs w:val="16"/>
        </w:rPr>
        <w:t xml:space="preserve">часов непрерывной работы </w:t>
      </w:r>
      <w:r>
        <w:rPr>
          <w:rFonts w:ascii="Roboto" w:hAnsi="Roboto"/>
          <w:color w:val="221E1F"/>
          <w:sz w:val="16"/>
          <w:szCs w:val="16"/>
        </w:rPr>
        <w:t>от встроенного аккумулятора.</w:t>
      </w:r>
    </w:p>
    <w:p w14:paraId="7BFB68FE" w14:textId="77777777" w:rsidR="00C40FC6" w:rsidRDefault="00C40FC6">
      <w:pPr>
        <w:pStyle w:val="Default"/>
        <w:rPr>
          <w:rFonts w:ascii="Roboto" w:hAnsi="Roboto"/>
          <w:color w:val="221E1F"/>
          <w:sz w:val="16"/>
          <w:szCs w:val="16"/>
        </w:rPr>
      </w:pPr>
    </w:p>
    <w:p w14:paraId="76F7C750" w14:textId="77777777" w:rsidR="00C40FC6" w:rsidRDefault="00900EF0">
      <w:pPr>
        <w:pStyle w:val="Default"/>
      </w:pPr>
      <w:r>
        <w:rPr>
          <w:rFonts w:ascii="Roboto" w:hAnsi="Roboto"/>
          <w:color w:val="221E1F"/>
          <w:sz w:val="16"/>
          <w:szCs w:val="16"/>
        </w:rPr>
        <w:t xml:space="preserve">Дружелюбный интерфейс и большая информативность позволяет использовать </w:t>
      </w:r>
      <w:r>
        <w:rPr>
          <w:rFonts w:ascii="Roboto" w:hAnsi="Roboto"/>
          <w:color w:val="221E1F"/>
          <w:sz w:val="16"/>
          <w:szCs w:val="16"/>
        </w:rPr>
        <w:br/>
      </w:r>
      <w:r>
        <w:rPr>
          <w:rFonts w:ascii="Roboto" w:hAnsi="Roboto"/>
          <w:color w:val="221E1F"/>
          <w:sz w:val="16"/>
          <w:szCs w:val="16"/>
        </w:rPr>
        <w:t>«</w:t>
      </w:r>
      <w:proofErr w:type="spellStart"/>
      <w:r>
        <w:rPr>
          <w:rFonts w:ascii="Roboto" w:hAnsi="Roboto"/>
          <w:color w:val="221E1F"/>
          <w:sz w:val="16"/>
          <w:szCs w:val="16"/>
        </w:rPr>
        <w:t>Hunter</w:t>
      </w:r>
      <w:proofErr w:type="spellEnd"/>
      <w:r>
        <w:rPr>
          <w:rFonts w:ascii="Roboto" w:hAnsi="Roboto"/>
          <w:color w:val="221E1F"/>
          <w:sz w:val="16"/>
          <w:szCs w:val="16"/>
          <w:lang w:val="en-US"/>
        </w:rPr>
        <w:t>-PRO</w:t>
      </w:r>
      <w:r>
        <w:rPr>
          <w:rFonts w:ascii="Roboto" w:hAnsi="Roboto"/>
          <w:color w:val="221E1F"/>
          <w:sz w:val="16"/>
          <w:szCs w:val="16"/>
        </w:rPr>
        <w:t>»</w:t>
      </w:r>
      <w:r>
        <w:rPr>
          <w:rFonts w:ascii="Roboto" w:hAnsi="Roboto"/>
          <w:color w:val="221E1F"/>
          <w:sz w:val="16"/>
          <w:szCs w:val="16"/>
          <w:lang w:val="en-US"/>
        </w:rPr>
        <w:t xml:space="preserve"> </w:t>
      </w:r>
      <w:r>
        <w:rPr>
          <w:rFonts w:ascii="Roboto" w:hAnsi="Roboto"/>
          <w:color w:val="221E1F"/>
          <w:sz w:val="16"/>
          <w:szCs w:val="16"/>
        </w:rPr>
        <w:t xml:space="preserve">как </w:t>
      </w:r>
      <w:r>
        <w:rPr>
          <w:rFonts w:ascii="Roboto" w:hAnsi="Roboto"/>
          <w:color w:val="221E1F"/>
          <w:sz w:val="16"/>
          <w:szCs w:val="16"/>
        </w:rPr>
        <w:t>профессионально подготовленным специалистам, так и людям без специальных знаний.</w:t>
      </w:r>
    </w:p>
    <w:p w14:paraId="1AA64FC3" w14:textId="77777777" w:rsidR="00C40FC6" w:rsidRDefault="00C40FC6">
      <w:pPr>
        <w:pStyle w:val="Default"/>
        <w:rPr>
          <w:rFonts w:ascii="Roboto" w:hAnsi="Roboto"/>
          <w:color w:val="221E1F"/>
          <w:sz w:val="16"/>
          <w:szCs w:val="16"/>
        </w:rPr>
      </w:pPr>
    </w:p>
    <w:p w14:paraId="794E9D84"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ОРГАНЫ УПРАВЛЕНИЯ И ИНДИКАЦИЯ.</w:t>
      </w:r>
    </w:p>
    <w:p w14:paraId="57FDBB33" w14:textId="77777777" w:rsidR="00C40FC6" w:rsidRDefault="00900EF0">
      <w:pPr>
        <w:pStyle w:val="Standard"/>
      </w:pPr>
      <w:r>
        <w:rPr>
          <w:rFonts w:ascii="Roboto" w:eastAsia="Roboto, Roboto" w:hAnsi="Roboto" w:cs="Roboto, Roboto"/>
          <w:color w:val="221E1F"/>
          <w:sz w:val="16"/>
          <w:szCs w:val="16"/>
        </w:rPr>
        <w:t xml:space="preserve">· </w:t>
      </w:r>
      <w:proofErr w:type="spellStart"/>
      <w:r>
        <w:rPr>
          <w:rFonts w:ascii="Roboto" w:hAnsi="Roboto"/>
          <w:sz w:val="16"/>
          <w:szCs w:val="16"/>
        </w:rPr>
        <w:t>Энкодер</w:t>
      </w:r>
      <w:proofErr w:type="spellEnd"/>
      <w:r>
        <w:rPr>
          <w:rFonts w:ascii="Roboto" w:hAnsi="Roboto"/>
          <w:sz w:val="16"/>
          <w:szCs w:val="16"/>
        </w:rPr>
        <w:t xml:space="preserve"> 1 — служит для включения выключения прибора, для навигации по меню.</w:t>
      </w:r>
    </w:p>
    <w:p w14:paraId="3C03833F" w14:textId="77777777" w:rsidR="00C40FC6" w:rsidRDefault="00900EF0">
      <w:pPr>
        <w:pStyle w:val="Standard"/>
      </w:pPr>
      <w:r>
        <w:rPr>
          <w:rFonts w:ascii="Roboto" w:eastAsia="Roboto, Roboto" w:hAnsi="Roboto" w:cs="Roboto, Roboto"/>
          <w:color w:val="221E1F"/>
          <w:sz w:val="16"/>
          <w:szCs w:val="16"/>
        </w:rPr>
        <w:t xml:space="preserve">· </w:t>
      </w:r>
      <w:proofErr w:type="spellStart"/>
      <w:r>
        <w:rPr>
          <w:rFonts w:ascii="Roboto" w:hAnsi="Roboto"/>
          <w:sz w:val="16"/>
          <w:szCs w:val="16"/>
        </w:rPr>
        <w:t>Энкодер</w:t>
      </w:r>
      <w:proofErr w:type="spellEnd"/>
      <w:r>
        <w:rPr>
          <w:rFonts w:ascii="Roboto" w:hAnsi="Roboto"/>
          <w:sz w:val="16"/>
          <w:szCs w:val="16"/>
        </w:rPr>
        <w:t xml:space="preserve"> 2 — служит для изменения параметров и выхода из </w:t>
      </w:r>
      <w:r>
        <w:rPr>
          <w:rFonts w:ascii="Roboto" w:hAnsi="Roboto"/>
          <w:sz w:val="16"/>
          <w:szCs w:val="16"/>
        </w:rPr>
        <w:t>любого меню, а также обслуживает ряд дополнительных функций, описанных в руководстве.</w:t>
      </w:r>
    </w:p>
    <w:p w14:paraId="6DCEDB0E" w14:textId="77777777" w:rsidR="00C40FC6" w:rsidRDefault="00900EF0">
      <w:pPr>
        <w:pStyle w:val="Standard"/>
        <w:rPr>
          <w:rFonts w:ascii="Roboto" w:hAnsi="Roboto"/>
          <w:sz w:val="16"/>
          <w:szCs w:val="16"/>
        </w:rPr>
      </w:pPr>
      <w:r>
        <w:rPr>
          <w:rFonts w:ascii="Roboto" w:hAnsi="Roboto"/>
          <w:sz w:val="16"/>
          <w:szCs w:val="16"/>
        </w:rPr>
        <w:t xml:space="preserve">Подробнее об использовании </w:t>
      </w:r>
      <w:proofErr w:type="spellStart"/>
      <w:r>
        <w:rPr>
          <w:rFonts w:ascii="Roboto" w:hAnsi="Roboto"/>
          <w:sz w:val="16"/>
          <w:szCs w:val="16"/>
        </w:rPr>
        <w:t>энкодеров</w:t>
      </w:r>
      <w:proofErr w:type="spellEnd"/>
      <w:r>
        <w:rPr>
          <w:rFonts w:ascii="Roboto" w:hAnsi="Roboto"/>
          <w:sz w:val="16"/>
          <w:szCs w:val="16"/>
        </w:rPr>
        <w:t xml:space="preserve"> можно узнать из основной схемы работы прибора.</w:t>
      </w:r>
    </w:p>
    <w:p w14:paraId="33B699C1" w14:textId="77777777" w:rsidR="00C40FC6" w:rsidRDefault="00900EF0">
      <w:pPr>
        <w:pStyle w:val="Standard"/>
      </w:pPr>
      <w:r>
        <w:rPr>
          <w:rFonts w:ascii="Roboto" w:eastAsia="Roboto, Roboto" w:hAnsi="Roboto" w:cs="Roboto, Roboto"/>
          <w:color w:val="221E1F"/>
          <w:sz w:val="16"/>
          <w:szCs w:val="16"/>
        </w:rPr>
        <w:t xml:space="preserve">· </w:t>
      </w:r>
      <w:r>
        <w:rPr>
          <w:rFonts w:ascii="Roboto" w:hAnsi="Roboto"/>
          <w:sz w:val="16"/>
          <w:szCs w:val="16"/>
        </w:rPr>
        <w:t xml:space="preserve">Гнездо </w:t>
      </w:r>
      <w:r>
        <w:rPr>
          <w:rFonts w:ascii="Roboto" w:hAnsi="Roboto"/>
          <w:sz w:val="16"/>
          <w:szCs w:val="16"/>
          <w:lang w:val="en-US"/>
        </w:rPr>
        <w:t>ANTENNA —</w:t>
      </w:r>
      <w:r>
        <w:rPr>
          <w:rFonts w:ascii="Roboto" w:hAnsi="Roboto"/>
          <w:sz w:val="16"/>
          <w:szCs w:val="16"/>
        </w:rPr>
        <w:t xml:space="preserve"> высокочастотный антенный вход. </w:t>
      </w:r>
      <w:r>
        <w:rPr>
          <w:rFonts w:ascii="Roboto" w:hAnsi="Roboto"/>
          <w:sz w:val="16"/>
          <w:szCs w:val="16"/>
          <w:lang w:val="en-US"/>
        </w:rPr>
        <w:t xml:space="preserve">SMA, </w:t>
      </w:r>
      <w:r>
        <w:rPr>
          <w:rFonts w:ascii="Roboto" w:hAnsi="Roboto"/>
          <w:sz w:val="16"/>
          <w:szCs w:val="16"/>
        </w:rPr>
        <w:t>50Ом, 0ДБм макс. (при ослаблени</w:t>
      </w:r>
      <w:r>
        <w:rPr>
          <w:rFonts w:ascii="Roboto" w:hAnsi="Roboto"/>
          <w:sz w:val="16"/>
          <w:szCs w:val="16"/>
        </w:rPr>
        <w:t>и 0дБ).</w:t>
      </w:r>
    </w:p>
    <w:p w14:paraId="7F3549B7" w14:textId="77777777" w:rsidR="00C40FC6" w:rsidRDefault="00900EF0">
      <w:pPr>
        <w:pStyle w:val="Standard"/>
      </w:pPr>
      <w:r>
        <w:rPr>
          <w:rFonts w:ascii="Roboto" w:eastAsia="Roboto, Roboto" w:hAnsi="Roboto" w:cs="Roboto, Roboto"/>
          <w:color w:val="221E1F"/>
          <w:sz w:val="16"/>
          <w:szCs w:val="16"/>
        </w:rPr>
        <w:t xml:space="preserve">· </w:t>
      </w:r>
      <w:r>
        <w:rPr>
          <w:rFonts w:ascii="Roboto" w:hAnsi="Roboto"/>
          <w:sz w:val="16"/>
          <w:szCs w:val="16"/>
        </w:rPr>
        <w:t xml:space="preserve">Гнездо </w:t>
      </w:r>
      <w:r>
        <w:rPr>
          <w:rFonts w:ascii="Roboto" w:hAnsi="Roboto"/>
          <w:sz w:val="16"/>
          <w:szCs w:val="16"/>
          <w:lang w:val="en-US"/>
        </w:rPr>
        <w:t xml:space="preserve">USB </w:t>
      </w:r>
      <w:proofErr w:type="gramStart"/>
      <w:r>
        <w:rPr>
          <w:rFonts w:ascii="Roboto" w:hAnsi="Roboto"/>
          <w:sz w:val="16"/>
          <w:szCs w:val="16"/>
        </w:rPr>
        <w:t>—</w:t>
      </w:r>
      <w:r>
        <w:rPr>
          <w:rFonts w:ascii="Roboto" w:hAnsi="Roboto"/>
          <w:sz w:val="16"/>
          <w:szCs w:val="16"/>
          <w:lang w:val="en-US"/>
        </w:rPr>
        <w:t xml:space="preserve">  </w:t>
      </w:r>
      <w:r>
        <w:rPr>
          <w:rFonts w:ascii="Roboto" w:hAnsi="Roboto"/>
          <w:sz w:val="16"/>
          <w:szCs w:val="16"/>
        </w:rPr>
        <w:t>входной</w:t>
      </w:r>
      <w:proofErr w:type="gramEnd"/>
      <w:r>
        <w:rPr>
          <w:rFonts w:ascii="Roboto" w:hAnsi="Roboto"/>
          <w:sz w:val="16"/>
          <w:szCs w:val="16"/>
        </w:rPr>
        <w:t xml:space="preserve"> разъем для подачи напряжения питания и зарядки. 5В±5%, 2А макс.</w:t>
      </w:r>
    </w:p>
    <w:p w14:paraId="3A59F20F" w14:textId="77777777" w:rsidR="00C40FC6" w:rsidRDefault="00900EF0">
      <w:pPr>
        <w:pStyle w:val="Standard"/>
      </w:pPr>
      <w:r>
        <w:rPr>
          <w:rFonts w:ascii="Roboto" w:eastAsia="Roboto, Roboto" w:hAnsi="Roboto" w:cs="Roboto, Roboto"/>
          <w:color w:val="221E1F"/>
          <w:sz w:val="16"/>
          <w:szCs w:val="16"/>
        </w:rPr>
        <w:t xml:space="preserve">· </w:t>
      </w:r>
      <w:r>
        <w:rPr>
          <w:rFonts w:ascii="Roboto" w:hAnsi="Roboto"/>
          <w:sz w:val="16"/>
          <w:szCs w:val="16"/>
        </w:rPr>
        <w:t>OLED-</w:t>
      </w:r>
      <w:proofErr w:type="gramStart"/>
      <w:r>
        <w:rPr>
          <w:rFonts w:ascii="Roboto" w:hAnsi="Roboto"/>
          <w:sz w:val="16"/>
          <w:szCs w:val="16"/>
        </w:rPr>
        <w:t>дисплей  —</w:t>
      </w:r>
      <w:proofErr w:type="gramEnd"/>
      <w:r>
        <w:rPr>
          <w:rFonts w:ascii="Roboto" w:hAnsi="Roboto"/>
          <w:sz w:val="16"/>
          <w:szCs w:val="16"/>
        </w:rPr>
        <w:t xml:space="preserve"> служит для отображения всей текстовой информации, такой как уровни сигналов, параметры работы, меню прибора и т.д.</w:t>
      </w:r>
    </w:p>
    <w:p w14:paraId="27A7F79A" w14:textId="77777777" w:rsidR="00C40FC6" w:rsidRDefault="00900EF0">
      <w:pPr>
        <w:pStyle w:val="Standard"/>
      </w:pPr>
      <w:r>
        <w:rPr>
          <w:rFonts w:ascii="Roboto" w:eastAsia="Roboto, Roboto" w:hAnsi="Roboto" w:cs="Roboto, Roboto"/>
          <w:color w:val="221E1F"/>
          <w:sz w:val="16"/>
          <w:szCs w:val="16"/>
        </w:rPr>
        <w:t xml:space="preserve">· </w:t>
      </w:r>
      <w:proofErr w:type="gramStart"/>
      <w:r>
        <w:rPr>
          <w:rFonts w:ascii="Roboto" w:hAnsi="Roboto"/>
          <w:sz w:val="16"/>
          <w:szCs w:val="16"/>
        </w:rPr>
        <w:t>Индикаторы  —</w:t>
      </w:r>
      <w:proofErr w:type="gramEnd"/>
      <w:r>
        <w:rPr>
          <w:rFonts w:ascii="Roboto" w:hAnsi="Roboto"/>
          <w:sz w:val="16"/>
          <w:szCs w:val="16"/>
        </w:rPr>
        <w:t xml:space="preserve"> служат для </w:t>
      </w:r>
      <w:r>
        <w:rPr>
          <w:rFonts w:ascii="Roboto" w:hAnsi="Roboto"/>
          <w:sz w:val="16"/>
          <w:szCs w:val="16"/>
        </w:rPr>
        <w:t>отображения уровня сигналов на 14-ти светодиодах, могут быть желтого, оранжевого и красного цветов. Чем выше линия горящих светодиодов — тем выше уровень принимаемого сигнала. При превышении "уровня оранжевого" — индикатор изменит цвет на оранжевый, при пр</w:t>
      </w:r>
      <w:r>
        <w:rPr>
          <w:rFonts w:ascii="Roboto" w:hAnsi="Roboto"/>
          <w:sz w:val="16"/>
          <w:szCs w:val="16"/>
        </w:rPr>
        <w:t xml:space="preserve">евышении "уровня красного" — на красный. Эта функция очень удобна, так как позволяет визуально определить степень «опасности» сигнала. Уровни настраиваются в разделе </w:t>
      </w:r>
      <w:r>
        <w:rPr>
          <w:rFonts w:ascii="Roboto" w:eastAsia="Roboto, Roboto" w:hAnsi="Roboto" w:cs="Roboto, Roboto"/>
          <w:color w:val="221E1F"/>
          <w:sz w:val="16"/>
          <w:szCs w:val="16"/>
        </w:rPr>
        <w:t>«</w:t>
      </w:r>
      <w:r>
        <w:rPr>
          <w:rFonts w:ascii="Roboto" w:hAnsi="Roboto"/>
          <w:sz w:val="16"/>
          <w:szCs w:val="16"/>
        </w:rPr>
        <w:t>Опции</w:t>
      </w:r>
      <w:r>
        <w:rPr>
          <w:rFonts w:ascii="Roboto" w:eastAsia="Roboto, Roboto" w:hAnsi="Roboto" w:cs="Roboto, Roboto"/>
          <w:color w:val="221E1F"/>
          <w:sz w:val="16"/>
          <w:szCs w:val="16"/>
        </w:rPr>
        <w:t>»</w:t>
      </w:r>
      <w:r>
        <w:rPr>
          <w:rFonts w:ascii="Roboto" w:hAnsi="Roboto"/>
          <w:sz w:val="16"/>
          <w:szCs w:val="16"/>
        </w:rPr>
        <w:t>. Индикаторы сгруппированы по диапазонам для удобной ориентации в назначении приним</w:t>
      </w:r>
      <w:r>
        <w:rPr>
          <w:rFonts w:ascii="Roboto" w:hAnsi="Roboto"/>
          <w:sz w:val="16"/>
          <w:szCs w:val="16"/>
        </w:rPr>
        <w:t xml:space="preserve">аемых сигналов. Список частот принимаемых сигналов по диапазонам — в таблице </w:t>
      </w:r>
      <w:r>
        <w:rPr>
          <w:rFonts w:ascii="Roboto" w:eastAsia="Roboto, Roboto" w:hAnsi="Roboto" w:cs="Roboto, Roboto"/>
          <w:color w:val="221E1F"/>
          <w:sz w:val="16"/>
          <w:szCs w:val="16"/>
        </w:rPr>
        <w:t>«</w:t>
      </w:r>
      <w:r>
        <w:rPr>
          <w:rFonts w:ascii="Roboto" w:hAnsi="Roboto"/>
          <w:sz w:val="16"/>
          <w:szCs w:val="16"/>
        </w:rPr>
        <w:t>Диапазон частот</w:t>
      </w:r>
      <w:r>
        <w:rPr>
          <w:rFonts w:ascii="Roboto" w:eastAsia="Roboto, Roboto" w:hAnsi="Roboto" w:cs="Roboto, Roboto"/>
          <w:color w:val="221E1F"/>
          <w:sz w:val="16"/>
          <w:szCs w:val="16"/>
        </w:rPr>
        <w:t>»</w:t>
      </w:r>
      <w:r>
        <w:rPr>
          <w:rFonts w:ascii="Roboto" w:hAnsi="Roboto"/>
          <w:sz w:val="16"/>
          <w:szCs w:val="16"/>
        </w:rPr>
        <w:t>.</w:t>
      </w:r>
    </w:p>
    <w:p w14:paraId="71D293BA" w14:textId="77777777" w:rsidR="00C40FC6" w:rsidRDefault="00900EF0">
      <w:pPr>
        <w:pStyle w:val="Standard"/>
      </w:pPr>
      <w:r>
        <w:rPr>
          <w:rFonts w:ascii="Roboto" w:eastAsia="Roboto, Roboto" w:hAnsi="Roboto" w:cs="Roboto, Roboto"/>
          <w:color w:val="221E1F"/>
          <w:sz w:val="16"/>
          <w:szCs w:val="16"/>
        </w:rPr>
        <w:t xml:space="preserve">· </w:t>
      </w:r>
      <w:r>
        <w:rPr>
          <w:rFonts w:ascii="Roboto" w:hAnsi="Roboto"/>
          <w:sz w:val="16"/>
          <w:szCs w:val="16"/>
        </w:rPr>
        <w:t>Динамик — служит для воспроизведения системных звуков и радиочастотных сигналов.</w:t>
      </w:r>
    </w:p>
    <w:p w14:paraId="367A3D08" w14:textId="77777777" w:rsidR="00C40FC6" w:rsidRDefault="00900EF0">
      <w:pPr>
        <w:pStyle w:val="Standard"/>
        <w:rPr>
          <w:rFonts w:ascii="Roboto" w:hAnsi="Roboto"/>
          <w:color w:val="800000"/>
          <w:sz w:val="16"/>
          <w:szCs w:val="16"/>
        </w:rPr>
      </w:pPr>
      <w:r>
        <w:rPr>
          <w:rFonts w:ascii="Roboto" w:hAnsi="Roboto"/>
          <w:color w:val="800000"/>
          <w:sz w:val="16"/>
          <w:szCs w:val="16"/>
        </w:rPr>
        <w:t>От автора — слева или справа 40 % по горизонтали под картинку прибора.</w:t>
      </w:r>
    </w:p>
    <w:p w14:paraId="0A843C7E" w14:textId="77777777" w:rsidR="00C40FC6" w:rsidRDefault="00C40FC6">
      <w:pPr>
        <w:pStyle w:val="Standard"/>
        <w:rPr>
          <w:rFonts w:ascii="Roboto" w:hAnsi="Roboto"/>
          <w:color w:val="800000"/>
          <w:sz w:val="16"/>
          <w:szCs w:val="16"/>
        </w:rPr>
      </w:pPr>
    </w:p>
    <w:p w14:paraId="0E11666C" w14:textId="77777777" w:rsidR="00C40FC6" w:rsidRDefault="00C40FC6">
      <w:pPr>
        <w:pStyle w:val="Standard"/>
        <w:rPr>
          <w:rFonts w:ascii="Roboto" w:hAnsi="Roboto"/>
          <w:sz w:val="16"/>
          <w:szCs w:val="16"/>
        </w:rPr>
      </w:pPr>
    </w:p>
    <w:p w14:paraId="4C92FCFF"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ПЕРВ</w:t>
      </w:r>
      <w:r>
        <w:rPr>
          <w:rFonts w:ascii="Roboto" w:hAnsi="Roboto"/>
          <w:b/>
          <w:bCs/>
          <w:sz w:val="16"/>
          <w:szCs w:val="16"/>
        </w:rPr>
        <w:t>ОЕ ВКЛЮЧЕНИЕ.</w:t>
      </w:r>
    </w:p>
    <w:p w14:paraId="3E00B294" w14:textId="77777777" w:rsidR="00C40FC6" w:rsidRDefault="00900EF0">
      <w:pPr>
        <w:pStyle w:val="Standard"/>
        <w:rPr>
          <w:rFonts w:ascii="Roboto" w:hAnsi="Roboto"/>
          <w:sz w:val="16"/>
          <w:szCs w:val="16"/>
        </w:rPr>
      </w:pPr>
      <w:r>
        <w:rPr>
          <w:rFonts w:ascii="Roboto" w:hAnsi="Roboto"/>
          <w:sz w:val="16"/>
          <w:szCs w:val="16"/>
        </w:rPr>
        <w:tab/>
        <w:t>Для правильной работы прибора выполните следующие действия:</w:t>
      </w:r>
    </w:p>
    <w:p w14:paraId="3BCFBFD7" w14:textId="77777777" w:rsidR="00C40FC6" w:rsidRDefault="00900EF0">
      <w:pPr>
        <w:pStyle w:val="Standard"/>
        <w:numPr>
          <w:ilvl w:val="0"/>
          <w:numId w:val="3"/>
        </w:numPr>
        <w:rPr>
          <w:rFonts w:ascii="Roboto" w:hAnsi="Roboto"/>
          <w:sz w:val="16"/>
          <w:szCs w:val="16"/>
        </w:rPr>
      </w:pPr>
      <w:r>
        <w:rPr>
          <w:rFonts w:ascii="Roboto" w:hAnsi="Roboto"/>
          <w:sz w:val="16"/>
          <w:szCs w:val="16"/>
        </w:rPr>
        <w:t>Распакуйте прибор и все комплектующие.</w:t>
      </w:r>
    </w:p>
    <w:p w14:paraId="2BFF8069" w14:textId="77777777" w:rsidR="00C40FC6" w:rsidRDefault="00900EF0">
      <w:pPr>
        <w:pStyle w:val="Standard"/>
        <w:numPr>
          <w:ilvl w:val="0"/>
          <w:numId w:val="3"/>
        </w:numPr>
        <w:rPr>
          <w:rFonts w:ascii="Roboto" w:hAnsi="Roboto"/>
          <w:sz w:val="16"/>
          <w:szCs w:val="16"/>
        </w:rPr>
      </w:pPr>
      <w:r>
        <w:rPr>
          <w:rFonts w:ascii="Roboto" w:hAnsi="Roboto"/>
          <w:sz w:val="16"/>
          <w:szCs w:val="16"/>
        </w:rPr>
        <w:t>С помощью ключа (в комплекте) снимите заднюю крышку.</w:t>
      </w:r>
    </w:p>
    <w:p w14:paraId="03EE05CE" w14:textId="77777777" w:rsidR="00C40FC6" w:rsidRDefault="00900EF0">
      <w:pPr>
        <w:pStyle w:val="Standard"/>
        <w:numPr>
          <w:ilvl w:val="0"/>
          <w:numId w:val="3"/>
        </w:numPr>
        <w:rPr>
          <w:rFonts w:ascii="Roboto" w:hAnsi="Roboto"/>
          <w:sz w:val="16"/>
          <w:szCs w:val="16"/>
        </w:rPr>
      </w:pPr>
      <w:r>
        <w:rPr>
          <w:rFonts w:ascii="Roboto" w:hAnsi="Roboto"/>
          <w:sz w:val="16"/>
          <w:szCs w:val="16"/>
        </w:rPr>
        <w:t>Извлеките защитный элемент, расположенный между аккумулятором и держателем.</w:t>
      </w:r>
    </w:p>
    <w:p w14:paraId="5D615227" w14:textId="77777777" w:rsidR="00C40FC6" w:rsidRDefault="00900EF0">
      <w:pPr>
        <w:pStyle w:val="Standard"/>
        <w:numPr>
          <w:ilvl w:val="0"/>
          <w:numId w:val="3"/>
        </w:numPr>
        <w:rPr>
          <w:rFonts w:ascii="Roboto" w:hAnsi="Roboto"/>
          <w:sz w:val="16"/>
          <w:szCs w:val="16"/>
        </w:rPr>
      </w:pPr>
      <w:r>
        <w:rPr>
          <w:rFonts w:ascii="Roboto" w:hAnsi="Roboto"/>
          <w:sz w:val="16"/>
          <w:szCs w:val="16"/>
        </w:rPr>
        <w:t>Закройте заднюю крышку и закрепите ее винтами (в комплекте).</w:t>
      </w:r>
    </w:p>
    <w:p w14:paraId="79998359" w14:textId="77777777" w:rsidR="00C40FC6" w:rsidRDefault="00900EF0">
      <w:pPr>
        <w:pStyle w:val="Standard"/>
        <w:numPr>
          <w:ilvl w:val="0"/>
          <w:numId w:val="3"/>
        </w:numPr>
        <w:rPr>
          <w:rFonts w:ascii="Roboto" w:hAnsi="Roboto"/>
          <w:sz w:val="16"/>
          <w:szCs w:val="16"/>
        </w:rPr>
      </w:pPr>
      <w:r>
        <w:rPr>
          <w:rFonts w:ascii="Roboto" w:hAnsi="Roboto"/>
          <w:sz w:val="16"/>
          <w:szCs w:val="16"/>
        </w:rPr>
        <w:t>Снимите защитную этикетку со стекла прибора.</w:t>
      </w:r>
    </w:p>
    <w:p w14:paraId="1150DDBA" w14:textId="77777777" w:rsidR="00C40FC6" w:rsidRDefault="00900EF0">
      <w:pPr>
        <w:pStyle w:val="Standard"/>
        <w:numPr>
          <w:ilvl w:val="0"/>
          <w:numId w:val="3"/>
        </w:numPr>
        <w:rPr>
          <w:rFonts w:ascii="Roboto" w:hAnsi="Roboto"/>
          <w:sz w:val="16"/>
          <w:szCs w:val="16"/>
        </w:rPr>
      </w:pPr>
      <w:r>
        <w:rPr>
          <w:rFonts w:ascii="Roboto" w:hAnsi="Roboto"/>
          <w:sz w:val="16"/>
          <w:szCs w:val="16"/>
        </w:rPr>
        <w:t>Зарядите прибор, подключив его к зарядному устройству. Уровень и окончание зарядки отображаются на дисплее.</w:t>
      </w:r>
    </w:p>
    <w:p w14:paraId="6656EDBA" w14:textId="77777777" w:rsidR="00C40FC6" w:rsidRDefault="00900EF0">
      <w:pPr>
        <w:pStyle w:val="Standard"/>
        <w:numPr>
          <w:ilvl w:val="0"/>
          <w:numId w:val="3"/>
        </w:numPr>
      </w:pPr>
      <w:r>
        <w:rPr>
          <w:rFonts w:ascii="Roboto" w:hAnsi="Roboto"/>
          <w:sz w:val="16"/>
          <w:szCs w:val="16"/>
        </w:rPr>
        <w:t xml:space="preserve">Накрутите антенну на антенное гнездо </w:t>
      </w:r>
      <w:r>
        <w:rPr>
          <w:rFonts w:ascii="Roboto" w:hAnsi="Roboto"/>
          <w:sz w:val="16"/>
          <w:szCs w:val="16"/>
          <w:lang w:val="en-US"/>
        </w:rPr>
        <w:t>ANTEN</w:t>
      </w:r>
      <w:r>
        <w:rPr>
          <w:rFonts w:ascii="Roboto" w:hAnsi="Roboto"/>
          <w:sz w:val="16"/>
          <w:szCs w:val="16"/>
          <w:lang w:val="en-US"/>
        </w:rPr>
        <w:t>NA</w:t>
      </w:r>
      <w:r>
        <w:rPr>
          <w:rFonts w:ascii="Roboto" w:hAnsi="Roboto"/>
          <w:sz w:val="16"/>
          <w:szCs w:val="16"/>
        </w:rPr>
        <w:t>.</w:t>
      </w:r>
    </w:p>
    <w:p w14:paraId="2FEAEB83" w14:textId="77777777" w:rsidR="00C40FC6" w:rsidRDefault="00900EF0">
      <w:pPr>
        <w:pStyle w:val="Standard"/>
        <w:numPr>
          <w:ilvl w:val="0"/>
          <w:numId w:val="3"/>
        </w:numPr>
        <w:rPr>
          <w:rFonts w:ascii="Roboto" w:hAnsi="Roboto"/>
          <w:sz w:val="16"/>
          <w:szCs w:val="16"/>
        </w:rPr>
      </w:pPr>
      <w:r>
        <w:rPr>
          <w:rFonts w:ascii="Roboto" w:hAnsi="Roboto"/>
          <w:sz w:val="16"/>
          <w:szCs w:val="16"/>
        </w:rPr>
        <w:t xml:space="preserve">Включите прибор, нажав и удерживая </w:t>
      </w:r>
      <w:proofErr w:type="spellStart"/>
      <w:r>
        <w:rPr>
          <w:rFonts w:ascii="Roboto" w:hAnsi="Roboto"/>
          <w:sz w:val="16"/>
          <w:szCs w:val="16"/>
        </w:rPr>
        <w:t>энкодер</w:t>
      </w:r>
      <w:proofErr w:type="spellEnd"/>
      <w:r>
        <w:rPr>
          <w:rFonts w:ascii="Roboto" w:hAnsi="Roboto"/>
          <w:sz w:val="16"/>
          <w:szCs w:val="16"/>
        </w:rPr>
        <w:t xml:space="preserve"> 1 </w:t>
      </w:r>
      <w:proofErr w:type="gramStart"/>
      <w:r>
        <w:rPr>
          <w:rFonts w:ascii="Roboto" w:hAnsi="Roboto"/>
          <w:sz w:val="16"/>
          <w:szCs w:val="16"/>
        </w:rPr>
        <w:t>в течении</w:t>
      </w:r>
      <w:proofErr w:type="gramEnd"/>
      <w:r>
        <w:rPr>
          <w:rFonts w:ascii="Roboto" w:hAnsi="Roboto"/>
          <w:sz w:val="16"/>
          <w:szCs w:val="16"/>
        </w:rPr>
        <w:t xml:space="preserve"> 3-х секунд.</w:t>
      </w:r>
    </w:p>
    <w:p w14:paraId="6259CC7E" w14:textId="77777777" w:rsidR="00C40FC6" w:rsidRDefault="00900EF0">
      <w:pPr>
        <w:pStyle w:val="Standard"/>
        <w:numPr>
          <w:ilvl w:val="0"/>
          <w:numId w:val="3"/>
        </w:numPr>
      </w:pPr>
      <w:r>
        <w:rPr>
          <w:rFonts w:ascii="Roboto" w:hAnsi="Roboto"/>
          <w:sz w:val="16"/>
          <w:szCs w:val="16"/>
        </w:rPr>
        <w:t xml:space="preserve">После теста прибор </w:t>
      </w:r>
      <w:r>
        <w:rPr>
          <w:rFonts w:ascii="Roboto" w:eastAsia="Roboto, Roboto" w:hAnsi="Roboto" w:cs="Roboto, Roboto"/>
          <w:color w:val="221E1F"/>
          <w:sz w:val="16"/>
          <w:szCs w:val="16"/>
        </w:rPr>
        <w:t>«</w:t>
      </w:r>
      <w:proofErr w:type="spellStart"/>
      <w:r>
        <w:rPr>
          <w:rFonts w:ascii="Roboto" w:eastAsia="Roboto, Roboto" w:hAnsi="Roboto" w:cs="Roboto, Roboto"/>
          <w:color w:val="221E1F"/>
          <w:sz w:val="16"/>
          <w:szCs w:val="16"/>
        </w:rPr>
        <w:t>Hunter</w:t>
      </w:r>
      <w:proofErr w:type="spellEnd"/>
      <w:r>
        <w:rPr>
          <w:rFonts w:ascii="Roboto" w:eastAsia="Roboto, Roboto" w:hAnsi="Roboto" w:cs="Roboto, Roboto"/>
          <w:color w:val="221E1F"/>
          <w:sz w:val="16"/>
          <w:szCs w:val="16"/>
          <w:lang w:val="en-US"/>
        </w:rPr>
        <w:t>-PRO</w:t>
      </w:r>
      <w:r>
        <w:rPr>
          <w:rFonts w:ascii="Roboto" w:eastAsia="Roboto, Roboto" w:hAnsi="Roboto" w:cs="Roboto, Roboto"/>
          <w:color w:val="221E1F"/>
          <w:sz w:val="16"/>
          <w:szCs w:val="16"/>
        </w:rPr>
        <w:t>»</w:t>
      </w:r>
      <w:r>
        <w:rPr>
          <w:rFonts w:ascii="Roboto" w:hAnsi="Roboto"/>
          <w:sz w:val="16"/>
          <w:szCs w:val="16"/>
          <w:lang w:val="en-US"/>
        </w:rPr>
        <w:t xml:space="preserve"> </w:t>
      </w:r>
      <w:r>
        <w:rPr>
          <w:rFonts w:ascii="Roboto" w:hAnsi="Roboto"/>
          <w:sz w:val="16"/>
          <w:szCs w:val="16"/>
        </w:rPr>
        <w:t>полностью готов к работе.</w:t>
      </w:r>
    </w:p>
    <w:p w14:paraId="2A06D7B0" w14:textId="77777777" w:rsidR="00C40FC6" w:rsidRDefault="00900EF0">
      <w:pPr>
        <w:pStyle w:val="Standard"/>
        <w:jc w:val="center"/>
      </w:pPr>
      <w:r>
        <w:rPr>
          <w:rFonts w:ascii="Roboto" w:hAnsi="Roboto"/>
          <w:b/>
          <w:bCs/>
          <w:sz w:val="16"/>
          <w:szCs w:val="16"/>
        </w:rPr>
        <w:t>ВАЖНО!</w:t>
      </w:r>
    </w:p>
    <w:p w14:paraId="638D5393" w14:textId="77777777" w:rsidR="00C40FC6" w:rsidRDefault="00900EF0">
      <w:pPr>
        <w:pStyle w:val="Standard"/>
        <w:rPr>
          <w:rFonts w:ascii="Roboto" w:hAnsi="Roboto"/>
          <w:sz w:val="16"/>
          <w:szCs w:val="16"/>
        </w:rPr>
      </w:pPr>
      <w:r>
        <w:rPr>
          <w:rFonts w:ascii="Roboto" w:hAnsi="Roboto"/>
          <w:sz w:val="16"/>
          <w:szCs w:val="16"/>
        </w:rPr>
        <w:tab/>
        <w:t xml:space="preserve">Всегда накручивайте антенну до включения прибора, в противном случае автоматическая калибровка уровня фона будет </w:t>
      </w:r>
      <w:r>
        <w:rPr>
          <w:rFonts w:ascii="Roboto" w:hAnsi="Roboto"/>
          <w:sz w:val="16"/>
          <w:szCs w:val="16"/>
        </w:rPr>
        <w:t xml:space="preserve">проведена некорректно. Если по каким-то причинам это сделать </w:t>
      </w:r>
      <w:r>
        <w:rPr>
          <w:rFonts w:ascii="Roboto" w:hAnsi="Roboto"/>
          <w:sz w:val="16"/>
          <w:szCs w:val="16"/>
        </w:rPr>
        <w:br/>
      </w:r>
      <w:r>
        <w:rPr>
          <w:rFonts w:ascii="Roboto" w:hAnsi="Roboto"/>
          <w:sz w:val="16"/>
          <w:szCs w:val="16"/>
        </w:rPr>
        <w:t>не удалось, то можно выключить и включить прибор заново или изменить уровень входного ослабления. При этом будет проведена заново калибровка уровня фона.</w:t>
      </w:r>
    </w:p>
    <w:p w14:paraId="3FCC2A09" w14:textId="77777777" w:rsidR="00C40FC6" w:rsidRDefault="00900EF0">
      <w:pPr>
        <w:pStyle w:val="Standard"/>
        <w:rPr>
          <w:rFonts w:ascii="Roboto" w:hAnsi="Roboto"/>
          <w:sz w:val="16"/>
          <w:szCs w:val="16"/>
        </w:rPr>
      </w:pPr>
      <w:r>
        <w:rPr>
          <w:rFonts w:ascii="Roboto" w:hAnsi="Roboto"/>
          <w:sz w:val="16"/>
          <w:szCs w:val="16"/>
        </w:rPr>
        <w:tab/>
        <w:t xml:space="preserve">Старайтесь не доводить уровень разряда </w:t>
      </w:r>
      <w:r>
        <w:rPr>
          <w:rFonts w:ascii="Roboto" w:hAnsi="Roboto"/>
          <w:sz w:val="16"/>
          <w:szCs w:val="16"/>
        </w:rPr>
        <w:t>аккумулятора до момента автоматического выключения прибора. Этим вы продлите время работы аккумулятора, а прибор будет всегда готов к работе.</w:t>
      </w:r>
    </w:p>
    <w:p w14:paraId="167569DF" w14:textId="77777777" w:rsidR="00C40FC6" w:rsidRDefault="00900EF0">
      <w:pPr>
        <w:pStyle w:val="Standard"/>
        <w:rPr>
          <w:rFonts w:ascii="Roboto" w:hAnsi="Roboto"/>
          <w:sz w:val="16"/>
          <w:szCs w:val="16"/>
        </w:rPr>
      </w:pPr>
      <w:r>
        <w:rPr>
          <w:rFonts w:ascii="Roboto" w:hAnsi="Roboto"/>
          <w:sz w:val="16"/>
          <w:szCs w:val="16"/>
        </w:rPr>
        <w:tab/>
        <w:t>Используйте только совместимые зарядные устройства. Характеристики порта указаны в таблице «Технические характери</w:t>
      </w:r>
      <w:r>
        <w:rPr>
          <w:rFonts w:ascii="Roboto" w:hAnsi="Roboto"/>
          <w:sz w:val="16"/>
          <w:szCs w:val="16"/>
        </w:rPr>
        <w:t>стики». При подключении к персональному компьютеру убедитесь, что ток, который может выдать порт компьютера более максимального тока потребления прибором.</w:t>
      </w:r>
    </w:p>
    <w:p w14:paraId="316B583E" w14:textId="77777777" w:rsidR="00C40FC6" w:rsidRDefault="00900EF0">
      <w:pPr>
        <w:pStyle w:val="Standard"/>
        <w:rPr>
          <w:rFonts w:ascii="Roboto" w:hAnsi="Roboto"/>
          <w:b/>
          <w:bCs/>
          <w:sz w:val="16"/>
          <w:szCs w:val="16"/>
        </w:rPr>
      </w:pPr>
      <w:r>
        <w:rPr>
          <w:rFonts w:ascii="Roboto" w:hAnsi="Roboto"/>
          <w:b/>
          <w:bCs/>
          <w:sz w:val="16"/>
          <w:szCs w:val="16"/>
        </w:rPr>
        <w:t>ВЫКЛЮЧЕНИЕ ПРИБОРА.</w:t>
      </w:r>
    </w:p>
    <w:p w14:paraId="7E252041" w14:textId="77777777" w:rsidR="00C40FC6" w:rsidRDefault="00900EF0">
      <w:pPr>
        <w:pStyle w:val="Standard"/>
      </w:pPr>
      <w:r>
        <w:rPr>
          <w:rFonts w:ascii="Roboto" w:hAnsi="Roboto"/>
          <w:sz w:val="16"/>
          <w:szCs w:val="16"/>
          <w:lang w:val="en-US"/>
        </w:rPr>
        <w:tab/>
      </w:r>
      <w:r>
        <w:rPr>
          <w:rFonts w:ascii="Roboto" w:hAnsi="Roboto"/>
          <w:sz w:val="16"/>
          <w:szCs w:val="16"/>
        </w:rPr>
        <w:t xml:space="preserve">Для выключения прибора из любого режима работы нажмите и удерживайте </w:t>
      </w:r>
      <w:proofErr w:type="spellStart"/>
      <w:r>
        <w:rPr>
          <w:rFonts w:ascii="Roboto" w:hAnsi="Roboto"/>
          <w:sz w:val="16"/>
          <w:szCs w:val="16"/>
        </w:rPr>
        <w:t>энкодер</w:t>
      </w:r>
      <w:proofErr w:type="spellEnd"/>
      <w:r>
        <w:rPr>
          <w:rFonts w:ascii="Roboto" w:hAnsi="Roboto"/>
          <w:sz w:val="16"/>
          <w:szCs w:val="16"/>
        </w:rPr>
        <w:t xml:space="preserve"> 1 </w:t>
      </w:r>
      <w:proofErr w:type="gramStart"/>
      <w:r>
        <w:rPr>
          <w:rFonts w:ascii="Roboto" w:hAnsi="Roboto"/>
          <w:sz w:val="16"/>
          <w:szCs w:val="16"/>
        </w:rPr>
        <w:t>в</w:t>
      </w:r>
      <w:r>
        <w:rPr>
          <w:rFonts w:ascii="Roboto" w:hAnsi="Roboto"/>
          <w:sz w:val="16"/>
          <w:szCs w:val="16"/>
        </w:rPr>
        <w:t xml:space="preserve"> течении</w:t>
      </w:r>
      <w:proofErr w:type="gramEnd"/>
      <w:r>
        <w:rPr>
          <w:rFonts w:ascii="Roboto" w:hAnsi="Roboto"/>
          <w:sz w:val="16"/>
          <w:szCs w:val="16"/>
        </w:rPr>
        <w:t xml:space="preserve"> 3-х секунд. После отпускания кнопки прибор проведет все необходимые процедуры и выключится. В особых случаях это время может составить до 20 секунд.</w:t>
      </w:r>
    </w:p>
    <w:p w14:paraId="715366BB"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КАК ЭФФЕКТИВНО ИСКАТЬ ПОДСЛУШИВАЮЩИЕ УСТРОЙСТВА.</w:t>
      </w:r>
    </w:p>
    <w:p w14:paraId="2798FD5C" w14:textId="77777777" w:rsidR="00C40FC6" w:rsidRDefault="00900EF0">
      <w:pPr>
        <w:pStyle w:val="Standard"/>
      </w:pPr>
      <w:r>
        <w:rPr>
          <w:rFonts w:ascii="Roboto" w:hAnsi="Roboto"/>
          <w:sz w:val="16"/>
          <w:szCs w:val="16"/>
        </w:rPr>
        <w:tab/>
        <w:t xml:space="preserve">Накрутите антенну и включите </w:t>
      </w:r>
      <w:r>
        <w:rPr>
          <w:rFonts w:ascii="Roboto" w:eastAsia="Roboto, Roboto" w:hAnsi="Roboto" w:cs="Roboto, Roboto"/>
          <w:color w:val="221E1F"/>
          <w:sz w:val="16"/>
          <w:szCs w:val="16"/>
        </w:rPr>
        <w:t>«</w:t>
      </w:r>
      <w:proofErr w:type="spellStart"/>
      <w:r>
        <w:rPr>
          <w:rFonts w:ascii="Roboto" w:eastAsia="Roboto, Roboto" w:hAnsi="Roboto" w:cs="Roboto, Roboto"/>
          <w:color w:val="221E1F"/>
          <w:sz w:val="16"/>
          <w:szCs w:val="16"/>
        </w:rPr>
        <w:t>Hunter</w:t>
      </w:r>
      <w:proofErr w:type="spellEnd"/>
      <w:r>
        <w:rPr>
          <w:rFonts w:ascii="Roboto" w:eastAsia="Roboto, Roboto" w:hAnsi="Roboto" w:cs="Roboto, Roboto"/>
          <w:color w:val="221E1F"/>
          <w:sz w:val="16"/>
          <w:szCs w:val="16"/>
          <w:lang w:val="en-US"/>
        </w:rPr>
        <w:t>-PRO</w:t>
      </w:r>
      <w:r>
        <w:rPr>
          <w:rFonts w:ascii="Roboto" w:eastAsia="Roboto, Roboto" w:hAnsi="Roboto" w:cs="Roboto, Roboto"/>
          <w:color w:val="221E1F"/>
          <w:sz w:val="16"/>
          <w:szCs w:val="16"/>
        </w:rPr>
        <w:t>»</w:t>
      </w:r>
      <w:r>
        <w:rPr>
          <w:rFonts w:ascii="Roboto" w:hAnsi="Roboto"/>
          <w:sz w:val="16"/>
          <w:szCs w:val="16"/>
          <w:lang w:val="en-US"/>
        </w:rPr>
        <w:t xml:space="preserve">.  </w:t>
      </w:r>
      <w:r>
        <w:rPr>
          <w:rFonts w:ascii="Roboto" w:hAnsi="Roboto"/>
          <w:sz w:val="16"/>
          <w:szCs w:val="16"/>
        </w:rPr>
        <w:t>Инди</w:t>
      </w:r>
      <w:r>
        <w:rPr>
          <w:rFonts w:ascii="Roboto" w:hAnsi="Roboto"/>
          <w:sz w:val="16"/>
          <w:szCs w:val="16"/>
        </w:rPr>
        <w:t>каторы отобразят текущие уровни присутствующих вокруг сигналов. Если цвет какой-то группы будет красным или оранжевым — значит присутствует источник с высоким уровнем сигнала, и он потенциально опасен. Практически везде опасный уровень будет присутствовать</w:t>
      </w:r>
      <w:r>
        <w:rPr>
          <w:rFonts w:ascii="Roboto" w:hAnsi="Roboto"/>
          <w:sz w:val="16"/>
          <w:szCs w:val="16"/>
        </w:rPr>
        <w:t xml:space="preserve"> в группе </w:t>
      </w:r>
      <w:r>
        <w:rPr>
          <w:rFonts w:ascii="Roboto" w:hAnsi="Roboto"/>
          <w:sz w:val="16"/>
          <w:szCs w:val="16"/>
          <w:lang w:val="en-US"/>
        </w:rPr>
        <w:t>Wi-Fi 2.4.  В</w:t>
      </w:r>
      <w:r>
        <w:rPr>
          <w:rFonts w:ascii="Roboto" w:hAnsi="Roboto"/>
          <w:sz w:val="16"/>
          <w:szCs w:val="16"/>
        </w:rPr>
        <w:t xml:space="preserve"> группах 4</w:t>
      </w:r>
      <w:r>
        <w:rPr>
          <w:rFonts w:ascii="Roboto" w:hAnsi="Roboto"/>
          <w:sz w:val="16"/>
          <w:szCs w:val="16"/>
          <w:lang w:val="en-US"/>
        </w:rPr>
        <w:t xml:space="preserve">G </w:t>
      </w:r>
      <w:r>
        <w:rPr>
          <w:rFonts w:ascii="Roboto" w:hAnsi="Roboto"/>
          <w:sz w:val="16"/>
          <w:szCs w:val="16"/>
        </w:rPr>
        <w:t xml:space="preserve">и (или) </w:t>
      </w:r>
      <w:r>
        <w:rPr>
          <w:rFonts w:ascii="Roboto" w:hAnsi="Roboto"/>
          <w:sz w:val="16"/>
          <w:szCs w:val="16"/>
          <w:lang w:val="en-US"/>
        </w:rPr>
        <w:t xml:space="preserve">JAMMER </w:t>
      </w:r>
      <w:r>
        <w:rPr>
          <w:rFonts w:ascii="Roboto" w:hAnsi="Roboto"/>
          <w:sz w:val="16"/>
          <w:szCs w:val="16"/>
        </w:rPr>
        <w:t>это происходит реже, при близком расположении базовой станции сотовой связи</w:t>
      </w:r>
      <w:r>
        <w:rPr>
          <w:rFonts w:ascii="Roboto" w:hAnsi="Roboto"/>
          <w:sz w:val="16"/>
          <w:szCs w:val="16"/>
          <w:lang w:val="en-US"/>
        </w:rPr>
        <w:t xml:space="preserve">. </w:t>
      </w:r>
      <w:r>
        <w:rPr>
          <w:rFonts w:ascii="Roboto" w:hAnsi="Roboto"/>
          <w:sz w:val="16"/>
          <w:szCs w:val="16"/>
        </w:rPr>
        <w:t>Локализуйте место нахождения предполагаемого источника, перемещаясь внутри помещения. При приближении к источнику количество свет</w:t>
      </w:r>
      <w:r>
        <w:rPr>
          <w:rFonts w:ascii="Roboto" w:hAnsi="Roboto"/>
          <w:sz w:val="16"/>
          <w:szCs w:val="16"/>
        </w:rPr>
        <w:t xml:space="preserve">одиодов будет увеличиваться и менять цвет с желтого на оранжевый, </w:t>
      </w:r>
      <w:proofErr w:type="gramStart"/>
      <w:r>
        <w:rPr>
          <w:rFonts w:ascii="Roboto" w:hAnsi="Roboto"/>
          <w:sz w:val="16"/>
          <w:szCs w:val="16"/>
        </w:rPr>
        <w:t>далее  —</w:t>
      </w:r>
      <w:proofErr w:type="gramEnd"/>
      <w:r>
        <w:rPr>
          <w:rFonts w:ascii="Roboto" w:hAnsi="Roboto"/>
          <w:sz w:val="16"/>
          <w:szCs w:val="16"/>
        </w:rPr>
        <w:t xml:space="preserve"> с оранжевого на красный. Если уровень сигнала очень велик и это мешает точно </w:t>
      </w:r>
      <w:proofErr w:type="gramStart"/>
      <w:r>
        <w:rPr>
          <w:rFonts w:ascii="Roboto" w:hAnsi="Roboto"/>
          <w:sz w:val="16"/>
          <w:szCs w:val="16"/>
        </w:rPr>
        <w:t>найти  расположение</w:t>
      </w:r>
      <w:proofErr w:type="gramEnd"/>
      <w:r>
        <w:rPr>
          <w:rFonts w:ascii="Roboto" w:hAnsi="Roboto"/>
          <w:sz w:val="16"/>
          <w:szCs w:val="16"/>
        </w:rPr>
        <w:t xml:space="preserve"> его источника, используйте встроенный аттенюатор (крутите </w:t>
      </w:r>
      <w:proofErr w:type="spellStart"/>
      <w:r>
        <w:rPr>
          <w:rFonts w:ascii="Roboto" w:hAnsi="Roboto"/>
          <w:sz w:val="16"/>
          <w:szCs w:val="16"/>
        </w:rPr>
        <w:t>энкодер</w:t>
      </w:r>
      <w:proofErr w:type="spellEnd"/>
      <w:r>
        <w:rPr>
          <w:rFonts w:ascii="Roboto" w:hAnsi="Roboto"/>
          <w:sz w:val="16"/>
          <w:szCs w:val="16"/>
        </w:rPr>
        <w:t xml:space="preserve"> 2 — увеличивайте у</w:t>
      </w:r>
      <w:r>
        <w:rPr>
          <w:rFonts w:ascii="Roboto" w:hAnsi="Roboto"/>
          <w:sz w:val="16"/>
          <w:szCs w:val="16"/>
        </w:rPr>
        <w:t>ровень ослабления сигнала). При обнаружении источника сигнала оцените его опасность. Если он не опасен — отключите его до конца поиска (например, ваш W</w:t>
      </w:r>
      <w:proofErr w:type="spellStart"/>
      <w:r>
        <w:rPr>
          <w:rFonts w:ascii="Roboto" w:hAnsi="Roboto"/>
          <w:sz w:val="16"/>
          <w:szCs w:val="16"/>
          <w:lang w:val="en-US"/>
        </w:rPr>
        <w:t>i</w:t>
      </w:r>
      <w:proofErr w:type="spellEnd"/>
      <w:r>
        <w:rPr>
          <w:rFonts w:ascii="Roboto" w:hAnsi="Roboto"/>
          <w:sz w:val="16"/>
          <w:szCs w:val="16"/>
          <w:lang w:val="en-US"/>
        </w:rPr>
        <w:t>-</w:t>
      </w:r>
      <w:r>
        <w:rPr>
          <w:rFonts w:ascii="Roboto" w:hAnsi="Roboto"/>
          <w:sz w:val="16"/>
          <w:szCs w:val="16"/>
        </w:rPr>
        <w:t>F</w:t>
      </w:r>
      <w:proofErr w:type="spellStart"/>
      <w:r>
        <w:rPr>
          <w:rFonts w:ascii="Roboto" w:hAnsi="Roboto"/>
          <w:sz w:val="16"/>
          <w:szCs w:val="16"/>
          <w:lang w:val="en-US"/>
        </w:rPr>
        <w:t>i</w:t>
      </w:r>
      <w:proofErr w:type="spellEnd"/>
      <w:r>
        <w:rPr>
          <w:rFonts w:ascii="Roboto" w:hAnsi="Roboto"/>
          <w:sz w:val="16"/>
          <w:szCs w:val="16"/>
          <w:lang w:val="en-US"/>
        </w:rPr>
        <w:t xml:space="preserve"> </w:t>
      </w:r>
      <w:r>
        <w:rPr>
          <w:rFonts w:ascii="Roboto" w:hAnsi="Roboto"/>
          <w:sz w:val="16"/>
          <w:szCs w:val="16"/>
        </w:rPr>
        <w:t xml:space="preserve">роутер). Продолжайте поиск, пока не убедитесь в отсутствии потенциально опасных источников </w:t>
      </w:r>
      <w:r>
        <w:rPr>
          <w:rFonts w:ascii="Roboto" w:hAnsi="Roboto"/>
          <w:sz w:val="16"/>
          <w:szCs w:val="16"/>
        </w:rPr>
        <w:t>сигналов.</w:t>
      </w:r>
    </w:p>
    <w:p w14:paraId="333C7BC7" w14:textId="77777777" w:rsidR="00C40FC6" w:rsidRDefault="00900EF0">
      <w:pPr>
        <w:pStyle w:val="Standard"/>
        <w:rPr>
          <w:rFonts w:ascii="Roboto" w:hAnsi="Roboto"/>
          <w:sz w:val="16"/>
          <w:szCs w:val="16"/>
        </w:rPr>
      </w:pPr>
      <w:r>
        <w:rPr>
          <w:rFonts w:ascii="Roboto" w:hAnsi="Roboto"/>
          <w:sz w:val="16"/>
          <w:szCs w:val="16"/>
        </w:rPr>
        <w:tab/>
        <w:t xml:space="preserve">Как с большой вероятностью утверждать, что вы ловите сигнал от базовой станции сотовой связи, а не опасный сигнал? Для этого отойдите от окна как можно дальше вглубь помещения и если уровень сигнала заметно упадет, то вернитесь к окну и нажмите </w:t>
      </w:r>
      <w:proofErr w:type="spellStart"/>
      <w:r>
        <w:rPr>
          <w:rFonts w:ascii="Roboto" w:hAnsi="Roboto"/>
          <w:sz w:val="16"/>
          <w:szCs w:val="16"/>
        </w:rPr>
        <w:t>энкодер</w:t>
      </w:r>
      <w:proofErr w:type="spellEnd"/>
      <w:r>
        <w:rPr>
          <w:rFonts w:ascii="Roboto" w:hAnsi="Roboto"/>
          <w:sz w:val="16"/>
          <w:szCs w:val="16"/>
        </w:rPr>
        <w:t xml:space="preserve"> 1, оцените отображаемый</w:t>
      </w:r>
      <w:r>
        <w:rPr>
          <w:rFonts w:ascii="Roboto" w:hAnsi="Roboto"/>
          <w:sz w:val="16"/>
          <w:szCs w:val="16"/>
        </w:rPr>
        <w:br/>
      </w:r>
      <w:r>
        <w:rPr>
          <w:rFonts w:ascii="Roboto" w:hAnsi="Roboto"/>
          <w:sz w:val="16"/>
          <w:szCs w:val="16"/>
        </w:rPr>
        <w:t xml:space="preserve">на дисплее уровень мощности сигнала. Если в прямой видимости на базовую станцию прибор определяет мощность сигнала в пределах -50ДБм — -40ДБм, то скорее всего, это сигнал от базовой станции. Как правило, </w:t>
      </w:r>
      <w:proofErr w:type="gramStart"/>
      <w:r>
        <w:rPr>
          <w:rFonts w:ascii="Roboto" w:hAnsi="Roboto"/>
          <w:sz w:val="16"/>
          <w:szCs w:val="16"/>
        </w:rPr>
        <w:t>сигнал</w:t>
      </w:r>
      <w:proofErr w:type="gramEnd"/>
      <w:r>
        <w:rPr>
          <w:rFonts w:ascii="Roboto" w:hAnsi="Roboto"/>
          <w:sz w:val="16"/>
          <w:szCs w:val="16"/>
        </w:rPr>
        <w:t xml:space="preserve"> принимаемый с</w:t>
      </w:r>
      <w:r>
        <w:rPr>
          <w:rFonts w:ascii="Roboto" w:hAnsi="Roboto"/>
          <w:sz w:val="16"/>
          <w:szCs w:val="16"/>
        </w:rPr>
        <w:t xml:space="preserve"> базовой станции в прямой видимости в 200-300 метров не превышает уровень -35ДБм.</w:t>
      </w:r>
    </w:p>
    <w:p w14:paraId="32655477" w14:textId="77777777" w:rsidR="00C40FC6" w:rsidRDefault="00900EF0">
      <w:pPr>
        <w:pStyle w:val="Standard"/>
      </w:pPr>
      <w:r>
        <w:rPr>
          <w:rFonts w:ascii="Roboto" w:hAnsi="Roboto"/>
          <w:sz w:val="16"/>
          <w:szCs w:val="16"/>
        </w:rPr>
        <w:tab/>
      </w:r>
      <w:r>
        <w:rPr>
          <w:rFonts w:ascii="Roboto" w:hAnsi="Roboto"/>
          <w:b/>
          <w:bCs/>
          <w:sz w:val="16"/>
          <w:szCs w:val="16"/>
        </w:rPr>
        <w:t xml:space="preserve">Как эффективно искать «цифровые передатчики». </w:t>
      </w:r>
      <w:r>
        <w:rPr>
          <w:rFonts w:ascii="Roboto" w:hAnsi="Roboto"/>
          <w:sz w:val="16"/>
          <w:szCs w:val="16"/>
        </w:rPr>
        <w:br/>
      </w:r>
      <w:r>
        <w:rPr>
          <w:rFonts w:ascii="Roboto" w:hAnsi="Roboto"/>
          <w:sz w:val="16"/>
          <w:szCs w:val="16"/>
        </w:rPr>
        <w:t>К таким устройствам можно отнести практически все передающие устройства, работающие</w:t>
      </w:r>
      <w:r>
        <w:rPr>
          <w:rFonts w:ascii="Roboto" w:hAnsi="Roboto"/>
          <w:sz w:val="16"/>
          <w:szCs w:val="16"/>
        </w:rPr>
        <w:br/>
      </w:r>
      <w:r>
        <w:rPr>
          <w:rFonts w:ascii="Roboto" w:hAnsi="Roboto"/>
          <w:sz w:val="16"/>
          <w:szCs w:val="16"/>
        </w:rPr>
        <w:t xml:space="preserve"> в диапазонах сотовой связи. Поиск таких п</w:t>
      </w:r>
      <w:r>
        <w:rPr>
          <w:rFonts w:ascii="Roboto" w:hAnsi="Roboto"/>
          <w:sz w:val="16"/>
          <w:szCs w:val="16"/>
        </w:rPr>
        <w:t xml:space="preserve">ередатчиков мало отличается </w:t>
      </w:r>
      <w:proofErr w:type="gramStart"/>
      <w:r>
        <w:rPr>
          <w:rFonts w:ascii="Roboto" w:hAnsi="Roboto"/>
          <w:sz w:val="16"/>
          <w:szCs w:val="16"/>
        </w:rPr>
        <w:t>от действий</w:t>
      </w:r>
      <w:proofErr w:type="gramEnd"/>
      <w:r>
        <w:rPr>
          <w:rFonts w:ascii="Roboto" w:hAnsi="Roboto"/>
          <w:sz w:val="16"/>
          <w:szCs w:val="16"/>
        </w:rPr>
        <w:t xml:space="preserve"> описанных выше, за исключением того, что они излучают сигнал в определенное время, а затем «умолкают». Если в одном из диапазонов вы обнаружили излучение, то возможно, что сейчас передатчик находится в активной фазе </w:t>
      </w:r>
      <w:r>
        <w:rPr>
          <w:rFonts w:ascii="Roboto" w:hAnsi="Roboto"/>
          <w:sz w:val="16"/>
          <w:szCs w:val="16"/>
        </w:rPr>
        <w:t xml:space="preserve">и найти его не представляет никакого труда. Если же вы видите, что </w:t>
      </w:r>
      <w:proofErr w:type="gramStart"/>
      <w:r>
        <w:rPr>
          <w:rFonts w:ascii="Roboto" w:hAnsi="Roboto"/>
          <w:sz w:val="16"/>
          <w:szCs w:val="16"/>
        </w:rPr>
        <w:t>сигнал  периодически</w:t>
      </w:r>
      <w:proofErr w:type="gramEnd"/>
      <w:r>
        <w:rPr>
          <w:rFonts w:ascii="Roboto" w:hAnsi="Roboto"/>
          <w:sz w:val="16"/>
          <w:szCs w:val="16"/>
        </w:rPr>
        <w:t xml:space="preserve"> возникает и затем пропадает, то поиск нужно проводить в его активную фазу. Если пауза между активными фазами велика, то попробуйте воспользоваться режимом охраны. В это</w:t>
      </w:r>
      <w:r>
        <w:rPr>
          <w:rFonts w:ascii="Roboto" w:hAnsi="Roboto"/>
          <w:sz w:val="16"/>
          <w:szCs w:val="16"/>
        </w:rPr>
        <w:t xml:space="preserve">м режиме вы сможете установить временные интервалы активной фазы. Дальнейший поиск </w:t>
      </w:r>
      <w:r>
        <w:rPr>
          <w:rFonts w:ascii="Roboto" w:hAnsi="Roboto"/>
          <w:sz w:val="16"/>
          <w:szCs w:val="16"/>
        </w:rPr>
        <w:lastRenderedPageBreak/>
        <w:t>нужно проводить в эти установленные временные интервалы.</w:t>
      </w:r>
    </w:p>
    <w:p w14:paraId="74662488" w14:textId="77777777" w:rsidR="00C40FC6" w:rsidRDefault="00900EF0">
      <w:pPr>
        <w:pStyle w:val="Standard"/>
        <w:jc w:val="center"/>
        <w:rPr>
          <w:rFonts w:ascii="Roboto" w:hAnsi="Roboto"/>
          <w:b/>
          <w:bCs/>
          <w:sz w:val="16"/>
          <w:szCs w:val="16"/>
        </w:rPr>
      </w:pPr>
      <w:r>
        <w:rPr>
          <w:rFonts w:ascii="Roboto" w:hAnsi="Roboto"/>
          <w:b/>
          <w:bCs/>
          <w:sz w:val="16"/>
          <w:szCs w:val="16"/>
        </w:rPr>
        <w:t>Рекомендации по работе с прибором.</w:t>
      </w:r>
    </w:p>
    <w:p w14:paraId="0D94644E" w14:textId="77777777" w:rsidR="00C40FC6" w:rsidRDefault="00900EF0">
      <w:pPr>
        <w:pStyle w:val="Standard"/>
      </w:pPr>
      <w:r>
        <w:rPr>
          <w:rFonts w:ascii="Roboto" w:hAnsi="Roboto"/>
          <w:sz w:val="16"/>
          <w:szCs w:val="16"/>
        </w:rPr>
        <w:t xml:space="preserve">При использовании режима охраны для определения активной фазы «жучка», отключите </w:t>
      </w:r>
      <w:r>
        <w:rPr>
          <w:rFonts w:ascii="Roboto" w:hAnsi="Roboto"/>
          <w:sz w:val="16"/>
          <w:szCs w:val="16"/>
        </w:rPr>
        <w:t xml:space="preserve">все </w:t>
      </w:r>
      <w:r>
        <w:rPr>
          <w:rFonts w:ascii="Roboto" w:hAnsi="Roboto"/>
          <w:sz w:val="16"/>
          <w:szCs w:val="16"/>
          <w:lang w:val="en-US"/>
        </w:rPr>
        <w:t>Wi-Fi</w:t>
      </w:r>
      <w:r>
        <w:rPr>
          <w:rFonts w:ascii="Roboto" w:hAnsi="Roboto"/>
          <w:sz w:val="16"/>
          <w:szCs w:val="16"/>
        </w:rPr>
        <w:t xml:space="preserve"> передатчики</w:t>
      </w:r>
      <w:r>
        <w:rPr>
          <w:rFonts w:ascii="Roboto" w:hAnsi="Roboto"/>
          <w:sz w:val="16"/>
          <w:szCs w:val="16"/>
          <w:lang w:val="en-US"/>
        </w:rPr>
        <w:t xml:space="preserve">, </w:t>
      </w:r>
      <w:r>
        <w:rPr>
          <w:rFonts w:ascii="Roboto" w:hAnsi="Roboto"/>
          <w:sz w:val="16"/>
          <w:szCs w:val="16"/>
        </w:rPr>
        <w:t>чтобы исключить не информативные при данном применении тревоги.</w:t>
      </w:r>
    </w:p>
    <w:p w14:paraId="10D8B139" w14:textId="77777777" w:rsidR="00C40FC6" w:rsidRDefault="00900EF0">
      <w:pPr>
        <w:pStyle w:val="Standard"/>
      </w:pPr>
      <w:r>
        <w:rPr>
          <w:rFonts w:ascii="Roboto" w:hAnsi="Roboto"/>
          <w:b/>
          <w:bCs/>
          <w:sz w:val="16"/>
          <w:szCs w:val="16"/>
        </w:rPr>
        <w:t>Как эффективно искать 3</w:t>
      </w:r>
      <w:r>
        <w:rPr>
          <w:rFonts w:ascii="Roboto" w:hAnsi="Roboto"/>
          <w:b/>
          <w:bCs/>
          <w:sz w:val="16"/>
          <w:szCs w:val="16"/>
          <w:lang w:val="en-US"/>
        </w:rPr>
        <w:t xml:space="preserve">G </w:t>
      </w:r>
      <w:r>
        <w:rPr>
          <w:rFonts w:ascii="Roboto" w:hAnsi="Roboto"/>
          <w:b/>
          <w:bCs/>
          <w:sz w:val="16"/>
          <w:szCs w:val="16"/>
        </w:rPr>
        <w:t>передатчики.</w:t>
      </w:r>
      <w:r>
        <w:rPr>
          <w:rFonts w:ascii="Roboto" w:hAnsi="Roboto"/>
          <w:sz w:val="16"/>
          <w:szCs w:val="16"/>
        </w:rPr>
        <w:t xml:space="preserve"> Хотя «</w:t>
      </w:r>
      <w:r>
        <w:rPr>
          <w:rFonts w:ascii="Roboto" w:hAnsi="Roboto"/>
          <w:sz w:val="16"/>
          <w:szCs w:val="16"/>
          <w:lang w:val="en-US"/>
        </w:rPr>
        <w:t>HUNTER-PRO</w:t>
      </w:r>
      <w:r>
        <w:rPr>
          <w:rFonts w:ascii="Roboto" w:hAnsi="Roboto"/>
          <w:sz w:val="16"/>
          <w:szCs w:val="16"/>
        </w:rPr>
        <w:t>»</w:t>
      </w:r>
      <w:r>
        <w:rPr>
          <w:rFonts w:ascii="Roboto" w:hAnsi="Roboto"/>
          <w:sz w:val="16"/>
          <w:szCs w:val="16"/>
          <w:lang w:val="en-US"/>
        </w:rPr>
        <w:t xml:space="preserve"> </w:t>
      </w:r>
      <w:r>
        <w:rPr>
          <w:rFonts w:ascii="Roboto" w:hAnsi="Roboto"/>
          <w:sz w:val="16"/>
          <w:szCs w:val="16"/>
        </w:rPr>
        <w:t>очень хорошо «видит» сигналы 3</w:t>
      </w:r>
      <w:r>
        <w:rPr>
          <w:rFonts w:ascii="Roboto" w:hAnsi="Roboto"/>
          <w:sz w:val="16"/>
          <w:szCs w:val="16"/>
          <w:lang w:val="en-US"/>
        </w:rPr>
        <w:t xml:space="preserve">G, </w:t>
      </w:r>
      <w:r>
        <w:rPr>
          <w:rFonts w:ascii="Roboto" w:hAnsi="Roboto"/>
          <w:sz w:val="16"/>
          <w:szCs w:val="16"/>
        </w:rPr>
        <w:t xml:space="preserve">у этого диапазона есть неудобная для поиска </w:t>
      </w:r>
      <w:proofErr w:type="gramStart"/>
      <w:r>
        <w:rPr>
          <w:rFonts w:ascii="Roboto" w:hAnsi="Roboto"/>
          <w:sz w:val="16"/>
          <w:szCs w:val="16"/>
        </w:rPr>
        <w:t>особенность  —</w:t>
      </w:r>
      <w:proofErr w:type="gramEnd"/>
      <w:r>
        <w:rPr>
          <w:rFonts w:ascii="Roboto" w:hAnsi="Roboto"/>
          <w:sz w:val="16"/>
          <w:szCs w:val="16"/>
        </w:rPr>
        <w:t xml:space="preserve"> при достаточном уровн</w:t>
      </w:r>
      <w:r>
        <w:rPr>
          <w:rFonts w:ascii="Roboto" w:hAnsi="Roboto"/>
          <w:sz w:val="16"/>
          <w:szCs w:val="16"/>
        </w:rPr>
        <w:t>е излучения базовой станции, но в</w:t>
      </w:r>
      <w:r>
        <w:rPr>
          <w:rFonts w:ascii="Roboto" w:hAnsi="Roboto"/>
          <w:sz w:val="16"/>
          <w:szCs w:val="16"/>
          <w:lang w:val="en-US"/>
        </w:rPr>
        <w:t xml:space="preserve"> </w:t>
      </w:r>
      <w:r>
        <w:rPr>
          <w:rFonts w:ascii="Roboto" w:hAnsi="Roboto"/>
          <w:sz w:val="16"/>
          <w:szCs w:val="16"/>
        </w:rPr>
        <w:t>отсутствие речи или разговора, эти передатчики излучают очень слабый сигнал даже в активном режиме . Поэтому, если вы видите хотя бы малое присутствие излучения в диапазоне 3</w:t>
      </w:r>
      <w:r>
        <w:rPr>
          <w:rFonts w:ascii="Roboto" w:hAnsi="Roboto"/>
          <w:sz w:val="16"/>
          <w:szCs w:val="16"/>
          <w:lang w:val="en-US"/>
        </w:rPr>
        <w:t xml:space="preserve">G, </w:t>
      </w:r>
      <w:r>
        <w:rPr>
          <w:rFonts w:ascii="Roboto" w:hAnsi="Roboto"/>
          <w:sz w:val="16"/>
          <w:szCs w:val="16"/>
        </w:rPr>
        <w:t>то проводите поиск ведя громкий разговор.</w:t>
      </w:r>
    </w:p>
    <w:p w14:paraId="6413839D" w14:textId="77777777" w:rsidR="00C40FC6" w:rsidRDefault="00900EF0">
      <w:pPr>
        <w:pStyle w:val="Standard"/>
        <w:tabs>
          <w:tab w:val="left" w:pos="1849"/>
        </w:tabs>
        <w:rPr>
          <w:rFonts w:ascii="Roboto" w:hAnsi="Roboto"/>
          <w:b/>
          <w:bCs/>
          <w:sz w:val="16"/>
          <w:szCs w:val="16"/>
        </w:rPr>
      </w:pPr>
      <w:r>
        <w:rPr>
          <w:rFonts w:ascii="Roboto" w:hAnsi="Roboto"/>
          <w:b/>
          <w:bCs/>
          <w:sz w:val="16"/>
          <w:szCs w:val="16"/>
        </w:rPr>
        <w:t>Как</w:t>
      </w:r>
      <w:r>
        <w:rPr>
          <w:rFonts w:ascii="Roboto" w:hAnsi="Roboto"/>
          <w:b/>
          <w:bCs/>
          <w:sz w:val="16"/>
          <w:szCs w:val="16"/>
        </w:rPr>
        <w:t xml:space="preserve"> эффективно работать в режиме «Охрана»</w:t>
      </w:r>
    </w:p>
    <w:p w14:paraId="5BAD08CE" w14:textId="77777777" w:rsidR="00C40FC6" w:rsidRDefault="00900EF0">
      <w:pPr>
        <w:pStyle w:val="Standard"/>
      </w:pPr>
      <w:r>
        <w:rPr>
          <w:rFonts w:ascii="Roboto" w:hAnsi="Roboto"/>
          <w:sz w:val="16"/>
          <w:szCs w:val="16"/>
        </w:rPr>
        <w:t>«</w:t>
      </w:r>
      <w:r>
        <w:rPr>
          <w:rFonts w:ascii="Roboto" w:hAnsi="Roboto"/>
          <w:sz w:val="16"/>
          <w:szCs w:val="16"/>
          <w:lang w:val="en-US"/>
        </w:rPr>
        <w:t>HUNTER-PRO</w:t>
      </w:r>
      <w:r>
        <w:rPr>
          <w:rFonts w:ascii="Roboto" w:hAnsi="Roboto"/>
          <w:sz w:val="16"/>
          <w:szCs w:val="16"/>
        </w:rPr>
        <w:t>» имеет адаптивный режим охраны. Перед входом в этот режим прибор анализирует все присутствующие в текущий момент сигналы, их уровни, изменения и запоминает полученные результаты. После постановки прибора в</w:t>
      </w:r>
      <w:r>
        <w:rPr>
          <w:rFonts w:ascii="Roboto" w:hAnsi="Roboto"/>
          <w:sz w:val="16"/>
          <w:szCs w:val="16"/>
        </w:rPr>
        <w:t xml:space="preserve"> режим «Охрана», он</w:t>
      </w:r>
      <w:r>
        <w:rPr>
          <w:rFonts w:ascii="Roboto" w:hAnsi="Roboto"/>
          <w:sz w:val="16"/>
          <w:szCs w:val="16"/>
          <w:lang w:val="en-US"/>
        </w:rPr>
        <w:t xml:space="preserve"> </w:t>
      </w:r>
      <w:r>
        <w:rPr>
          <w:rFonts w:ascii="Roboto" w:hAnsi="Roboto"/>
          <w:sz w:val="16"/>
          <w:szCs w:val="16"/>
        </w:rPr>
        <w:t xml:space="preserve">сравнивает текущие сигналы с теми сигналами, которые запомнил во время постановки на охрану и определил как «фон».  При превышении граничных значений (подробное </w:t>
      </w:r>
      <w:proofErr w:type="gramStart"/>
      <w:r>
        <w:rPr>
          <w:rFonts w:ascii="Roboto" w:hAnsi="Roboto"/>
          <w:sz w:val="16"/>
          <w:szCs w:val="16"/>
        </w:rPr>
        <w:t>описание  в</w:t>
      </w:r>
      <w:proofErr w:type="gramEnd"/>
      <w:r>
        <w:rPr>
          <w:rFonts w:ascii="Roboto" w:hAnsi="Roboto"/>
          <w:sz w:val="16"/>
          <w:szCs w:val="16"/>
        </w:rPr>
        <w:t xml:space="preserve"> разделах «Опции» и «Режим охраны»),  «</w:t>
      </w:r>
      <w:r>
        <w:rPr>
          <w:rFonts w:ascii="Roboto" w:hAnsi="Roboto"/>
          <w:sz w:val="16"/>
          <w:szCs w:val="16"/>
          <w:lang w:val="en-US"/>
        </w:rPr>
        <w:t>HUNTER-PRO</w:t>
      </w:r>
      <w:r>
        <w:rPr>
          <w:rFonts w:ascii="Roboto" w:hAnsi="Roboto"/>
          <w:sz w:val="16"/>
          <w:szCs w:val="16"/>
        </w:rPr>
        <w:t>» выдает тревог</w:t>
      </w:r>
      <w:r>
        <w:rPr>
          <w:rFonts w:ascii="Roboto" w:hAnsi="Roboto"/>
          <w:sz w:val="16"/>
          <w:szCs w:val="16"/>
        </w:rPr>
        <w:t>у в установленный пользователем интервал времени. Этот режим рекомендуется использовать, когда вы покидаете помещение или во время переговоров. Для эффективного применения режима охраны необходимо:</w:t>
      </w:r>
    </w:p>
    <w:p w14:paraId="1837C0D2" w14:textId="77777777" w:rsidR="00C40FC6" w:rsidRDefault="00900EF0">
      <w:pPr>
        <w:pStyle w:val="Standard"/>
        <w:numPr>
          <w:ilvl w:val="0"/>
          <w:numId w:val="4"/>
        </w:numPr>
        <w:rPr>
          <w:rFonts w:ascii="Roboto" w:hAnsi="Roboto"/>
          <w:sz w:val="16"/>
          <w:szCs w:val="16"/>
        </w:rPr>
      </w:pPr>
      <w:r>
        <w:rPr>
          <w:rFonts w:ascii="Roboto" w:hAnsi="Roboto"/>
          <w:sz w:val="16"/>
          <w:szCs w:val="16"/>
        </w:rPr>
        <w:t>Оценить электромагнитную обстановку в охраняемом помещении</w:t>
      </w:r>
      <w:r>
        <w:rPr>
          <w:rFonts w:ascii="Roboto" w:hAnsi="Roboto"/>
          <w:sz w:val="16"/>
          <w:szCs w:val="16"/>
        </w:rPr>
        <w:t>.</w:t>
      </w:r>
    </w:p>
    <w:p w14:paraId="2DED070A" w14:textId="77777777" w:rsidR="00C40FC6" w:rsidRDefault="00900EF0">
      <w:pPr>
        <w:pStyle w:val="Standard"/>
        <w:numPr>
          <w:ilvl w:val="0"/>
          <w:numId w:val="4"/>
        </w:numPr>
        <w:rPr>
          <w:rFonts w:ascii="Roboto" w:hAnsi="Roboto"/>
          <w:sz w:val="16"/>
          <w:szCs w:val="16"/>
        </w:rPr>
      </w:pPr>
      <w:r>
        <w:rPr>
          <w:rFonts w:ascii="Roboto" w:hAnsi="Roboto"/>
          <w:sz w:val="16"/>
          <w:szCs w:val="16"/>
        </w:rPr>
        <w:t>При наличии источников сильного излучения отключить их, а если это невозможно — спровоцировать их активную работу во время постановки прибора на охрану.</w:t>
      </w:r>
    </w:p>
    <w:p w14:paraId="7933E0CC" w14:textId="77777777" w:rsidR="00C40FC6" w:rsidRDefault="00900EF0">
      <w:pPr>
        <w:pStyle w:val="Standard"/>
        <w:numPr>
          <w:ilvl w:val="0"/>
          <w:numId w:val="4"/>
        </w:numPr>
        <w:rPr>
          <w:rFonts w:ascii="Roboto" w:hAnsi="Roboto"/>
          <w:sz w:val="16"/>
          <w:szCs w:val="16"/>
        </w:rPr>
      </w:pPr>
      <w:r>
        <w:rPr>
          <w:rFonts w:ascii="Roboto" w:hAnsi="Roboto"/>
          <w:sz w:val="16"/>
          <w:szCs w:val="16"/>
        </w:rPr>
        <w:t>Расположить прибор между охраняемым объектом и потенциальным источником опасности.</w:t>
      </w:r>
    </w:p>
    <w:p w14:paraId="5643EDF7" w14:textId="77777777" w:rsidR="00C40FC6" w:rsidRDefault="00900EF0">
      <w:pPr>
        <w:pStyle w:val="Standard"/>
        <w:numPr>
          <w:ilvl w:val="0"/>
          <w:numId w:val="4"/>
        </w:numPr>
        <w:rPr>
          <w:rFonts w:ascii="Roboto" w:hAnsi="Roboto"/>
          <w:sz w:val="16"/>
          <w:szCs w:val="16"/>
        </w:rPr>
      </w:pPr>
      <w:r>
        <w:rPr>
          <w:rFonts w:ascii="Roboto" w:hAnsi="Roboto"/>
          <w:sz w:val="16"/>
          <w:szCs w:val="16"/>
        </w:rPr>
        <w:t>Включить режим охр</w:t>
      </w:r>
      <w:r>
        <w:rPr>
          <w:rFonts w:ascii="Roboto" w:hAnsi="Roboto"/>
          <w:sz w:val="16"/>
          <w:szCs w:val="16"/>
        </w:rPr>
        <w:t>аны, дождаться постановки прибора на охрану.</w:t>
      </w:r>
    </w:p>
    <w:p w14:paraId="070D0050" w14:textId="77777777" w:rsidR="00C40FC6" w:rsidRDefault="00900EF0">
      <w:pPr>
        <w:pStyle w:val="Standard"/>
        <w:rPr>
          <w:rFonts w:ascii="Roboto" w:hAnsi="Roboto"/>
          <w:sz w:val="16"/>
          <w:szCs w:val="16"/>
        </w:rPr>
      </w:pPr>
      <w:r>
        <w:rPr>
          <w:rFonts w:ascii="Roboto" w:hAnsi="Roboto"/>
          <w:sz w:val="16"/>
          <w:szCs w:val="16"/>
        </w:rPr>
        <w:tab/>
        <w:t xml:space="preserve">Рекомендуемое значение ослабления в режиме охраны находится в диапазоне от 2дБ до 12дБ. Если электромагнитная обстановка в помещении благоприятная (сильные источники помех отсутствуют), то при установке уровня </w:t>
      </w:r>
      <w:r>
        <w:rPr>
          <w:rFonts w:ascii="Roboto" w:hAnsi="Roboto"/>
          <w:sz w:val="16"/>
          <w:szCs w:val="16"/>
        </w:rPr>
        <w:t>ослабления в 2дБ, прибор дает большую чувствительность и дальность обнаружения потенциальной угрозы. В противном случае рекомендуется увеличить ослабление.</w:t>
      </w:r>
    </w:p>
    <w:p w14:paraId="18D1BFE7"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ОСНОВНОЕ МЕНЮ.</w:t>
      </w:r>
    </w:p>
    <w:p w14:paraId="41BBB54B" w14:textId="77777777" w:rsidR="00C40FC6" w:rsidRDefault="00900EF0">
      <w:pPr>
        <w:pStyle w:val="Standard"/>
        <w:rPr>
          <w:rFonts w:ascii="Roboto" w:hAnsi="Roboto"/>
          <w:sz w:val="16"/>
          <w:szCs w:val="16"/>
        </w:rPr>
      </w:pPr>
      <w:r>
        <w:rPr>
          <w:rFonts w:ascii="Roboto" w:hAnsi="Roboto"/>
          <w:sz w:val="16"/>
          <w:szCs w:val="16"/>
        </w:rPr>
        <w:tab/>
        <w:t>Основное меню состоит из 3-х разделов — «ПОИСК», «ОХРАНА», «ОПЦИИ». При включении пр</w:t>
      </w:r>
      <w:r>
        <w:rPr>
          <w:rFonts w:ascii="Roboto" w:hAnsi="Roboto"/>
          <w:sz w:val="16"/>
          <w:szCs w:val="16"/>
        </w:rPr>
        <w:t xml:space="preserve">ибора всегда установится режим работы «ПОИСК». Выбор разделов осуществляется </w:t>
      </w:r>
      <w:proofErr w:type="spellStart"/>
      <w:r>
        <w:rPr>
          <w:rFonts w:ascii="Roboto" w:hAnsi="Roboto"/>
          <w:sz w:val="16"/>
          <w:szCs w:val="16"/>
        </w:rPr>
        <w:t>энкодером</w:t>
      </w:r>
      <w:proofErr w:type="spellEnd"/>
      <w:r>
        <w:rPr>
          <w:rFonts w:ascii="Roboto" w:hAnsi="Roboto"/>
          <w:sz w:val="16"/>
          <w:szCs w:val="16"/>
        </w:rPr>
        <w:t xml:space="preserve"> 1.</w:t>
      </w:r>
    </w:p>
    <w:p w14:paraId="5926D6CF" w14:textId="77777777" w:rsidR="00C40FC6" w:rsidRDefault="00900EF0">
      <w:pPr>
        <w:pStyle w:val="Standard"/>
        <w:rPr>
          <w:rFonts w:ascii="Roboto" w:hAnsi="Roboto"/>
          <w:sz w:val="16"/>
          <w:szCs w:val="16"/>
        </w:rPr>
      </w:pPr>
      <w:r>
        <w:rPr>
          <w:rFonts w:ascii="Roboto" w:hAnsi="Roboto"/>
          <w:sz w:val="16"/>
          <w:szCs w:val="16"/>
        </w:rPr>
        <w:tab/>
        <w:t xml:space="preserve">«ПОИСК» — служит для поиска и отображения </w:t>
      </w:r>
      <w:proofErr w:type="gramStart"/>
      <w:r>
        <w:rPr>
          <w:rFonts w:ascii="Roboto" w:hAnsi="Roboto"/>
          <w:sz w:val="16"/>
          <w:szCs w:val="16"/>
        </w:rPr>
        <w:t>радио-передающих</w:t>
      </w:r>
      <w:proofErr w:type="gramEnd"/>
      <w:r>
        <w:rPr>
          <w:rFonts w:ascii="Roboto" w:hAnsi="Roboto"/>
          <w:sz w:val="16"/>
          <w:szCs w:val="16"/>
        </w:rPr>
        <w:t xml:space="preserve"> устройств. В этом режиме можно изменить уровень входного ослабления (аттенюатор), включить прослушивание р</w:t>
      </w:r>
      <w:r>
        <w:rPr>
          <w:rFonts w:ascii="Roboto" w:hAnsi="Roboto"/>
          <w:sz w:val="16"/>
          <w:szCs w:val="16"/>
        </w:rPr>
        <w:t>адиочастотных сигналов, присутствующих в эфире и вызвать режим детальной работы с диапазонами «Выбор диапазона».</w:t>
      </w:r>
    </w:p>
    <w:p w14:paraId="420BB7DD" w14:textId="77777777" w:rsidR="00C40FC6" w:rsidRDefault="00900EF0">
      <w:pPr>
        <w:pStyle w:val="Standard"/>
        <w:rPr>
          <w:rFonts w:ascii="Roboto" w:hAnsi="Roboto"/>
          <w:sz w:val="16"/>
          <w:szCs w:val="16"/>
        </w:rPr>
      </w:pPr>
      <w:r>
        <w:rPr>
          <w:rFonts w:ascii="Roboto" w:hAnsi="Roboto"/>
          <w:sz w:val="16"/>
          <w:szCs w:val="16"/>
        </w:rPr>
        <w:tab/>
        <w:t>«ОХРАНА» — служит для выбора режимов «Просмотр тревог» и «Охрана».</w:t>
      </w:r>
    </w:p>
    <w:p w14:paraId="56996C01" w14:textId="77777777" w:rsidR="00C40FC6" w:rsidRDefault="00900EF0">
      <w:pPr>
        <w:pStyle w:val="Standard"/>
        <w:rPr>
          <w:rFonts w:ascii="Roboto" w:hAnsi="Roboto"/>
          <w:sz w:val="16"/>
          <w:szCs w:val="16"/>
        </w:rPr>
      </w:pPr>
      <w:r>
        <w:rPr>
          <w:rFonts w:ascii="Roboto" w:hAnsi="Roboto"/>
          <w:sz w:val="16"/>
          <w:szCs w:val="16"/>
        </w:rPr>
        <w:tab/>
        <w:t xml:space="preserve">«ОПЦИИ» — изменение настроек работы прибора. Обратите внимание, что </w:t>
      </w:r>
      <w:r>
        <w:rPr>
          <w:rFonts w:ascii="Roboto" w:hAnsi="Roboto"/>
          <w:sz w:val="16"/>
          <w:szCs w:val="16"/>
        </w:rPr>
        <w:t>настройки систематизированы по двум группам.</w:t>
      </w:r>
    </w:p>
    <w:p w14:paraId="56D15095" w14:textId="77777777" w:rsidR="00C40FC6" w:rsidRDefault="00900EF0">
      <w:pPr>
        <w:pStyle w:val="Standard"/>
      </w:pPr>
      <w:r>
        <w:rPr>
          <w:rFonts w:ascii="Roboto" w:eastAsia="Roboto, Roboto" w:hAnsi="Roboto" w:cs="Roboto, Roboto"/>
          <w:color w:val="221E1F"/>
          <w:sz w:val="16"/>
          <w:szCs w:val="16"/>
        </w:rPr>
        <w:t xml:space="preserve">· </w:t>
      </w:r>
      <w:r>
        <w:rPr>
          <w:rFonts w:ascii="Roboto" w:hAnsi="Roboto"/>
          <w:sz w:val="16"/>
          <w:szCs w:val="16"/>
        </w:rPr>
        <w:t xml:space="preserve">Часто используемые в работе: вызываются нажатием на </w:t>
      </w:r>
      <w:proofErr w:type="spellStart"/>
      <w:r>
        <w:rPr>
          <w:rFonts w:ascii="Roboto" w:hAnsi="Roboto"/>
          <w:sz w:val="16"/>
          <w:szCs w:val="16"/>
        </w:rPr>
        <w:t>энкодер</w:t>
      </w:r>
      <w:proofErr w:type="spellEnd"/>
      <w:r>
        <w:rPr>
          <w:rFonts w:ascii="Roboto" w:hAnsi="Roboto"/>
          <w:sz w:val="16"/>
          <w:szCs w:val="16"/>
        </w:rPr>
        <w:t xml:space="preserve"> 1.</w:t>
      </w:r>
    </w:p>
    <w:p w14:paraId="370D4563" w14:textId="77777777" w:rsidR="00C40FC6" w:rsidRDefault="00900EF0">
      <w:pPr>
        <w:pStyle w:val="Standard"/>
      </w:pPr>
      <w:r>
        <w:rPr>
          <w:rFonts w:ascii="Roboto" w:eastAsia="Roboto, Roboto" w:hAnsi="Roboto" w:cs="Roboto, Roboto"/>
          <w:color w:val="221E1F"/>
          <w:sz w:val="16"/>
          <w:szCs w:val="16"/>
        </w:rPr>
        <w:t xml:space="preserve">· </w:t>
      </w:r>
      <w:proofErr w:type="gramStart"/>
      <w:r>
        <w:rPr>
          <w:rFonts w:ascii="Roboto" w:hAnsi="Roboto"/>
          <w:sz w:val="16"/>
          <w:szCs w:val="16"/>
        </w:rPr>
        <w:t>Редко</w:t>
      </w:r>
      <w:proofErr w:type="gramEnd"/>
      <w:r>
        <w:rPr>
          <w:rFonts w:ascii="Roboto" w:hAnsi="Roboto"/>
          <w:sz w:val="16"/>
          <w:szCs w:val="16"/>
        </w:rPr>
        <w:t xml:space="preserve"> используемые в работе: вызываются нажатием на </w:t>
      </w:r>
      <w:proofErr w:type="spellStart"/>
      <w:r>
        <w:rPr>
          <w:rFonts w:ascii="Roboto" w:hAnsi="Roboto"/>
          <w:sz w:val="16"/>
          <w:szCs w:val="16"/>
        </w:rPr>
        <w:t>энкодер</w:t>
      </w:r>
      <w:proofErr w:type="spellEnd"/>
      <w:r>
        <w:rPr>
          <w:rFonts w:ascii="Roboto" w:hAnsi="Roboto"/>
          <w:sz w:val="16"/>
          <w:szCs w:val="16"/>
        </w:rPr>
        <w:t xml:space="preserve"> 2.</w:t>
      </w:r>
    </w:p>
    <w:p w14:paraId="132BB7F7" w14:textId="77777777" w:rsidR="00C40FC6" w:rsidRDefault="00900EF0">
      <w:pPr>
        <w:pStyle w:val="Standard"/>
        <w:rPr>
          <w:rFonts w:ascii="Roboto" w:hAnsi="Roboto"/>
          <w:b/>
          <w:bCs/>
          <w:sz w:val="16"/>
          <w:szCs w:val="16"/>
        </w:rPr>
      </w:pPr>
      <w:r>
        <w:rPr>
          <w:rFonts w:ascii="Roboto" w:hAnsi="Roboto"/>
          <w:b/>
          <w:bCs/>
          <w:sz w:val="16"/>
          <w:szCs w:val="16"/>
        </w:rPr>
        <w:t>ОСЛАБЛЕНИЕ.</w:t>
      </w:r>
    </w:p>
    <w:p w14:paraId="0F3D3FC6" w14:textId="77777777" w:rsidR="00C40FC6" w:rsidRDefault="00900EF0">
      <w:pPr>
        <w:pStyle w:val="Standard"/>
        <w:rPr>
          <w:rFonts w:ascii="Roboto" w:hAnsi="Roboto"/>
          <w:sz w:val="16"/>
          <w:szCs w:val="16"/>
        </w:rPr>
      </w:pPr>
      <w:r>
        <w:rPr>
          <w:rFonts w:ascii="Roboto" w:hAnsi="Roboto"/>
          <w:sz w:val="16"/>
          <w:szCs w:val="16"/>
        </w:rPr>
        <w:tab/>
        <w:t xml:space="preserve">Устанавливает ослабление входного сигнала. Изменение </w:t>
      </w:r>
      <w:r>
        <w:rPr>
          <w:rFonts w:ascii="Roboto" w:hAnsi="Roboto"/>
          <w:sz w:val="16"/>
          <w:szCs w:val="16"/>
        </w:rPr>
        <w:t xml:space="preserve">ослабления осуществляется </w:t>
      </w:r>
      <w:proofErr w:type="spellStart"/>
      <w:r>
        <w:rPr>
          <w:rFonts w:ascii="Roboto" w:hAnsi="Roboto"/>
          <w:sz w:val="16"/>
          <w:szCs w:val="16"/>
        </w:rPr>
        <w:t>энкодером</w:t>
      </w:r>
      <w:proofErr w:type="spellEnd"/>
      <w:r>
        <w:rPr>
          <w:rFonts w:ascii="Roboto" w:hAnsi="Roboto"/>
          <w:sz w:val="16"/>
          <w:szCs w:val="16"/>
        </w:rPr>
        <w:t xml:space="preserve"> 2 в режиме «ПОИСК», если не включено прослушивание радиочастотных сигналов.</w:t>
      </w:r>
    </w:p>
    <w:p w14:paraId="3BC43585" w14:textId="77777777" w:rsidR="00C40FC6" w:rsidRDefault="00900EF0">
      <w:pPr>
        <w:pStyle w:val="Standard"/>
        <w:rPr>
          <w:rFonts w:ascii="Roboto" w:hAnsi="Roboto"/>
          <w:b/>
          <w:bCs/>
          <w:sz w:val="16"/>
          <w:szCs w:val="16"/>
        </w:rPr>
      </w:pPr>
      <w:r>
        <w:rPr>
          <w:rFonts w:ascii="Roboto" w:hAnsi="Roboto"/>
          <w:b/>
          <w:bCs/>
          <w:sz w:val="16"/>
          <w:szCs w:val="16"/>
        </w:rPr>
        <w:t>ПРОСЛУШИВАНИЕ РАДИОЧАСТОТНЫХ СИГНАЛОВ.</w:t>
      </w:r>
    </w:p>
    <w:p w14:paraId="7145F7B2" w14:textId="77777777" w:rsidR="00C40FC6" w:rsidRDefault="00900EF0">
      <w:pPr>
        <w:pStyle w:val="Standard"/>
        <w:rPr>
          <w:rFonts w:ascii="Roboto" w:hAnsi="Roboto"/>
          <w:sz w:val="16"/>
          <w:szCs w:val="16"/>
        </w:rPr>
      </w:pPr>
      <w:r>
        <w:rPr>
          <w:rFonts w:ascii="Roboto" w:hAnsi="Roboto"/>
          <w:sz w:val="16"/>
          <w:szCs w:val="16"/>
        </w:rPr>
        <w:tab/>
        <w:t>Прослушивание радиочастотных сигналов (эфира) осуществляется в режиме «ПОИСК» при помощи долгого (3 сек.</w:t>
      </w:r>
      <w:r>
        <w:rPr>
          <w:rFonts w:ascii="Roboto" w:hAnsi="Roboto"/>
          <w:sz w:val="16"/>
          <w:szCs w:val="16"/>
        </w:rPr>
        <w:t xml:space="preserve">) нажатия </w:t>
      </w:r>
      <w:proofErr w:type="spellStart"/>
      <w:r>
        <w:rPr>
          <w:rFonts w:ascii="Roboto" w:hAnsi="Roboto"/>
          <w:sz w:val="16"/>
          <w:szCs w:val="16"/>
        </w:rPr>
        <w:t>энкодера</w:t>
      </w:r>
      <w:proofErr w:type="spellEnd"/>
      <w:r>
        <w:rPr>
          <w:rFonts w:ascii="Roboto" w:hAnsi="Roboto"/>
          <w:sz w:val="16"/>
          <w:szCs w:val="16"/>
        </w:rPr>
        <w:t xml:space="preserve"> 2. Выключение прослушивания — повторным долгим нажатием </w:t>
      </w:r>
      <w:proofErr w:type="spellStart"/>
      <w:r>
        <w:rPr>
          <w:rFonts w:ascii="Roboto" w:hAnsi="Roboto"/>
          <w:sz w:val="16"/>
          <w:szCs w:val="16"/>
        </w:rPr>
        <w:t>энкодера</w:t>
      </w:r>
      <w:proofErr w:type="spellEnd"/>
      <w:r>
        <w:rPr>
          <w:rFonts w:ascii="Roboto" w:hAnsi="Roboto"/>
          <w:sz w:val="16"/>
          <w:szCs w:val="16"/>
        </w:rPr>
        <w:t xml:space="preserve"> 2.</w:t>
      </w:r>
    </w:p>
    <w:p w14:paraId="243C5357" w14:textId="77777777" w:rsidR="00C40FC6" w:rsidRDefault="00900EF0">
      <w:pPr>
        <w:pStyle w:val="Standard"/>
        <w:rPr>
          <w:rFonts w:ascii="Roboto" w:hAnsi="Roboto"/>
          <w:sz w:val="16"/>
          <w:szCs w:val="16"/>
        </w:rPr>
      </w:pPr>
      <w:r>
        <w:rPr>
          <w:rFonts w:ascii="Roboto" w:hAnsi="Roboto"/>
          <w:sz w:val="16"/>
          <w:szCs w:val="16"/>
        </w:rPr>
        <w:t xml:space="preserve">Регулировка громкости звука при включенном прослушивании эфира осуществляется </w:t>
      </w:r>
      <w:proofErr w:type="spellStart"/>
      <w:r>
        <w:rPr>
          <w:rFonts w:ascii="Roboto" w:hAnsi="Roboto"/>
          <w:sz w:val="16"/>
          <w:szCs w:val="16"/>
        </w:rPr>
        <w:t>энкодером</w:t>
      </w:r>
      <w:proofErr w:type="spellEnd"/>
      <w:r>
        <w:rPr>
          <w:rFonts w:ascii="Roboto" w:hAnsi="Roboto"/>
          <w:sz w:val="16"/>
          <w:szCs w:val="16"/>
        </w:rPr>
        <w:t xml:space="preserve"> 2.</w:t>
      </w:r>
    </w:p>
    <w:p w14:paraId="3955E4D5" w14:textId="77777777" w:rsidR="00C40FC6" w:rsidRDefault="00900EF0">
      <w:pPr>
        <w:pStyle w:val="Standard"/>
        <w:rPr>
          <w:rFonts w:ascii="Roboto" w:hAnsi="Roboto"/>
          <w:sz w:val="16"/>
          <w:szCs w:val="16"/>
        </w:rPr>
      </w:pPr>
      <w:r>
        <w:rPr>
          <w:rFonts w:ascii="Roboto" w:hAnsi="Roboto"/>
          <w:sz w:val="16"/>
          <w:szCs w:val="16"/>
        </w:rPr>
        <w:tab/>
        <w:t xml:space="preserve">Важно понимать, что при прослушивании эфира из основного </w:t>
      </w:r>
      <w:proofErr w:type="gramStart"/>
      <w:r>
        <w:rPr>
          <w:rFonts w:ascii="Roboto" w:hAnsi="Roboto"/>
          <w:sz w:val="16"/>
          <w:szCs w:val="16"/>
        </w:rPr>
        <w:t>меню  будет</w:t>
      </w:r>
      <w:proofErr w:type="gramEnd"/>
      <w:r>
        <w:rPr>
          <w:rFonts w:ascii="Roboto" w:hAnsi="Roboto"/>
          <w:sz w:val="16"/>
          <w:szCs w:val="16"/>
        </w:rPr>
        <w:t xml:space="preserve"> воспроиз</w:t>
      </w:r>
      <w:r>
        <w:rPr>
          <w:rFonts w:ascii="Roboto" w:hAnsi="Roboto"/>
          <w:sz w:val="16"/>
          <w:szCs w:val="16"/>
        </w:rPr>
        <w:t>водиться весь частотный диапазон, сканируемый прибором, а при прослушивании из меню «Выбор диапазона» — только сигналы внутри выбранного диапазона. Прослушиваемый сигнал сильно отличается от оригинала, так как прибор постоянно перестраивается внутри частот</w:t>
      </w:r>
      <w:r>
        <w:rPr>
          <w:rFonts w:ascii="Roboto" w:hAnsi="Roboto"/>
          <w:sz w:val="16"/>
          <w:szCs w:val="16"/>
        </w:rPr>
        <w:t>ного диапазона, но по характерным признакам и при наличии небольшого опыта пользователь сможет на слух определять типы источников сигнала.</w:t>
      </w:r>
    </w:p>
    <w:p w14:paraId="2F388A02" w14:textId="77777777" w:rsidR="00C40FC6" w:rsidRDefault="00900EF0">
      <w:pPr>
        <w:pStyle w:val="Standard"/>
        <w:rPr>
          <w:rFonts w:ascii="Roboto" w:hAnsi="Roboto"/>
          <w:sz w:val="16"/>
          <w:szCs w:val="16"/>
        </w:rPr>
      </w:pPr>
      <w:r>
        <w:rPr>
          <w:rFonts w:ascii="Roboto" w:hAnsi="Roboto"/>
          <w:sz w:val="16"/>
          <w:szCs w:val="16"/>
        </w:rPr>
        <w:tab/>
        <w:t xml:space="preserve">При включенном прослушивании эфира </w:t>
      </w:r>
      <w:proofErr w:type="spellStart"/>
      <w:r>
        <w:rPr>
          <w:rFonts w:ascii="Roboto" w:hAnsi="Roboto"/>
          <w:sz w:val="16"/>
          <w:szCs w:val="16"/>
        </w:rPr>
        <w:t>энкодер</w:t>
      </w:r>
      <w:proofErr w:type="spellEnd"/>
      <w:r>
        <w:rPr>
          <w:rFonts w:ascii="Roboto" w:hAnsi="Roboto"/>
          <w:sz w:val="16"/>
          <w:szCs w:val="16"/>
        </w:rPr>
        <w:t xml:space="preserve"> 2 регулирует громкость и не работает для регулировки ослабления.</w:t>
      </w:r>
    </w:p>
    <w:p w14:paraId="27134545" w14:textId="77777777" w:rsidR="00C40FC6" w:rsidRDefault="00C40FC6">
      <w:pPr>
        <w:pStyle w:val="Standard"/>
        <w:rPr>
          <w:rFonts w:ascii="Roboto" w:hAnsi="Roboto"/>
          <w:sz w:val="16"/>
          <w:szCs w:val="16"/>
        </w:rPr>
      </w:pPr>
    </w:p>
    <w:p w14:paraId="29553A0A" w14:textId="77777777" w:rsidR="00C40FC6" w:rsidRDefault="00900EF0">
      <w:pPr>
        <w:pStyle w:val="Standard"/>
        <w:pageBreakBefore/>
      </w:pPr>
      <w:r>
        <w:rPr>
          <w:rFonts w:ascii="Roboto" w:hAnsi="Roboto"/>
          <w:b/>
          <w:bCs/>
          <w:sz w:val="16"/>
          <w:szCs w:val="16"/>
        </w:rPr>
        <w:lastRenderedPageBreak/>
        <w:t>ОПЦИИ</w:t>
      </w:r>
      <w:r>
        <w:rPr>
          <w:rFonts w:ascii="Roboto" w:hAnsi="Roboto"/>
          <w:sz w:val="16"/>
          <w:szCs w:val="16"/>
        </w:rPr>
        <w:t>.</w:t>
      </w:r>
    </w:p>
    <w:p w14:paraId="45A06088" w14:textId="77777777" w:rsidR="00C40FC6" w:rsidRDefault="00900EF0">
      <w:pPr>
        <w:pStyle w:val="Standard"/>
        <w:rPr>
          <w:rFonts w:ascii="Roboto" w:hAnsi="Roboto"/>
          <w:sz w:val="16"/>
          <w:szCs w:val="16"/>
        </w:rPr>
      </w:pPr>
      <w:r>
        <w:rPr>
          <w:rFonts w:ascii="Roboto" w:hAnsi="Roboto"/>
          <w:sz w:val="16"/>
          <w:szCs w:val="16"/>
        </w:rPr>
        <w:tab/>
        <w:t xml:space="preserve">Находясь в разделе «ОПЦИИ», нажмите на </w:t>
      </w:r>
      <w:proofErr w:type="spellStart"/>
      <w:r>
        <w:rPr>
          <w:rFonts w:ascii="Roboto" w:hAnsi="Roboto"/>
          <w:sz w:val="16"/>
          <w:szCs w:val="16"/>
        </w:rPr>
        <w:t>энкодер</w:t>
      </w:r>
      <w:proofErr w:type="spellEnd"/>
      <w:r>
        <w:rPr>
          <w:rFonts w:ascii="Roboto" w:hAnsi="Roboto"/>
          <w:sz w:val="16"/>
          <w:szCs w:val="16"/>
        </w:rPr>
        <w:t xml:space="preserve"> 2. Вы попадете в меню выбора языка, установки даты, времени, включения/выключения системных звуков и вибромотора, регулировки громкости системных звуков. Перемещение по меню осуществляется поворотом </w:t>
      </w:r>
      <w:proofErr w:type="spellStart"/>
      <w:r>
        <w:rPr>
          <w:rFonts w:ascii="Roboto" w:hAnsi="Roboto"/>
          <w:sz w:val="16"/>
          <w:szCs w:val="16"/>
        </w:rPr>
        <w:t>энкодера</w:t>
      </w:r>
      <w:proofErr w:type="spellEnd"/>
      <w:r>
        <w:rPr>
          <w:rFonts w:ascii="Roboto" w:hAnsi="Roboto"/>
          <w:sz w:val="16"/>
          <w:szCs w:val="16"/>
        </w:rPr>
        <w:t xml:space="preserve"> </w:t>
      </w:r>
      <w:r>
        <w:rPr>
          <w:rFonts w:ascii="Roboto" w:hAnsi="Roboto"/>
          <w:sz w:val="16"/>
          <w:szCs w:val="16"/>
        </w:rPr>
        <w:t xml:space="preserve">1. Изменение параметров осуществляется поворотом </w:t>
      </w:r>
      <w:proofErr w:type="spellStart"/>
      <w:r>
        <w:rPr>
          <w:rFonts w:ascii="Roboto" w:hAnsi="Roboto"/>
          <w:sz w:val="16"/>
          <w:szCs w:val="16"/>
        </w:rPr>
        <w:t>энкодера</w:t>
      </w:r>
      <w:proofErr w:type="spellEnd"/>
      <w:r>
        <w:rPr>
          <w:rFonts w:ascii="Roboto" w:hAnsi="Roboto"/>
          <w:sz w:val="16"/>
          <w:szCs w:val="16"/>
        </w:rPr>
        <w:t xml:space="preserve"> 2. Для выхода в основное меню необходимо нажать </w:t>
      </w:r>
      <w:proofErr w:type="gramStart"/>
      <w:r>
        <w:rPr>
          <w:rFonts w:ascii="Roboto" w:hAnsi="Roboto"/>
          <w:sz w:val="16"/>
          <w:szCs w:val="16"/>
        </w:rPr>
        <w:t xml:space="preserve">на  </w:t>
      </w:r>
      <w:proofErr w:type="spellStart"/>
      <w:r>
        <w:rPr>
          <w:rFonts w:ascii="Roboto" w:hAnsi="Roboto"/>
          <w:sz w:val="16"/>
          <w:szCs w:val="16"/>
        </w:rPr>
        <w:t>энкодер</w:t>
      </w:r>
      <w:proofErr w:type="spellEnd"/>
      <w:proofErr w:type="gramEnd"/>
      <w:r>
        <w:rPr>
          <w:rFonts w:ascii="Roboto" w:hAnsi="Roboto"/>
          <w:sz w:val="16"/>
          <w:szCs w:val="16"/>
        </w:rPr>
        <w:t xml:space="preserve"> 2.</w:t>
      </w:r>
    </w:p>
    <w:p w14:paraId="34A42583" w14:textId="77777777" w:rsidR="00C40FC6" w:rsidRDefault="00900EF0">
      <w:pPr>
        <w:pStyle w:val="Standard"/>
        <w:rPr>
          <w:rFonts w:ascii="Roboto" w:hAnsi="Roboto"/>
          <w:sz w:val="16"/>
          <w:szCs w:val="16"/>
        </w:rPr>
      </w:pPr>
      <w:r>
        <w:rPr>
          <w:rFonts w:ascii="Roboto" w:hAnsi="Roboto"/>
          <w:sz w:val="16"/>
          <w:szCs w:val="16"/>
        </w:rPr>
        <w:tab/>
        <w:t xml:space="preserve">Находясь в разделе «ОПЦИИ», нажмите на </w:t>
      </w:r>
      <w:proofErr w:type="spellStart"/>
      <w:r>
        <w:rPr>
          <w:rFonts w:ascii="Roboto" w:hAnsi="Roboto"/>
          <w:sz w:val="16"/>
          <w:szCs w:val="16"/>
        </w:rPr>
        <w:t>энкодер</w:t>
      </w:r>
      <w:proofErr w:type="spellEnd"/>
      <w:r>
        <w:rPr>
          <w:rFonts w:ascii="Roboto" w:hAnsi="Roboto"/>
          <w:sz w:val="16"/>
          <w:szCs w:val="16"/>
        </w:rPr>
        <w:t xml:space="preserve"> 1. Вы попадете в меню выбора: накопления, уровня оранжевого, уровня красного, уровня ви</w:t>
      </w:r>
      <w:r>
        <w:rPr>
          <w:rFonts w:ascii="Roboto" w:hAnsi="Roboto"/>
          <w:sz w:val="16"/>
          <w:szCs w:val="16"/>
        </w:rPr>
        <w:t xml:space="preserve">брации, дельты сигнала, времени тревоги. Перемещение по меню осуществляется поворотом </w:t>
      </w:r>
      <w:proofErr w:type="spellStart"/>
      <w:r>
        <w:rPr>
          <w:rFonts w:ascii="Roboto" w:hAnsi="Roboto"/>
          <w:sz w:val="16"/>
          <w:szCs w:val="16"/>
        </w:rPr>
        <w:t>энкодера</w:t>
      </w:r>
      <w:proofErr w:type="spellEnd"/>
      <w:r>
        <w:rPr>
          <w:rFonts w:ascii="Roboto" w:hAnsi="Roboto"/>
          <w:sz w:val="16"/>
          <w:szCs w:val="16"/>
        </w:rPr>
        <w:t xml:space="preserve"> 1. Изменение параметров осуществляется поворотом </w:t>
      </w:r>
      <w:proofErr w:type="spellStart"/>
      <w:r>
        <w:rPr>
          <w:rFonts w:ascii="Roboto" w:hAnsi="Roboto"/>
          <w:sz w:val="16"/>
          <w:szCs w:val="16"/>
        </w:rPr>
        <w:t>энкодера</w:t>
      </w:r>
      <w:proofErr w:type="spellEnd"/>
      <w:r>
        <w:rPr>
          <w:rFonts w:ascii="Roboto" w:hAnsi="Roboto"/>
          <w:sz w:val="16"/>
          <w:szCs w:val="16"/>
        </w:rPr>
        <w:t xml:space="preserve"> 2. Для выхода в основное меню необходимо нажать на </w:t>
      </w:r>
      <w:proofErr w:type="spellStart"/>
      <w:r>
        <w:rPr>
          <w:rFonts w:ascii="Roboto" w:hAnsi="Roboto"/>
          <w:sz w:val="16"/>
          <w:szCs w:val="16"/>
        </w:rPr>
        <w:t>энкодер</w:t>
      </w:r>
      <w:proofErr w:type="spellEnd"/>
      <w:r>
        <w:rPr>
          <w:rFonts w:ascii="Roboto" w:hAnsi="Roboto"/>
          <w:sz w:val="16"/>
          <w:szCs w:val="16"/>
        </w:rPr>
        <w:t xml:space="preserve"> 2.</w:t>
      </w:r>
    </w:p>
    <w:p w14:paraId="183FDFD8" w14:textId="77777777" w:rsidR="00C40FC6" w:rsidRDefault="00900EF0">
      <w:pPr>
        <w:pStyle w:val="Standard"/>
        <w:rPr>
          <w:rFonts w:ascii="Roboto" w:hAnsi="Roboto"/>
          <w:sz w:val="16"/>
          <w:szCs w:val="16"/>
        </w:rPr>
      </w:pPr>
      <w:r>
        <w:rPr>
          <w:rFonts w:ascii="Roboto" w:hAnsi="Roboto"/>
          <w:sz w:val="16"/>
          <w:szCs w:val="16"/>
        </w:rPr>
        <w:t>НАКОПЛЕНИЕ — выбираем количество циклов н</w:t>
      </w:r>
      <w:r>
        <w:rPr>
          <w:rFonts w:ascii="Roboto" w:hAnsi="Roboto"/>
          <w:sz w:val="16"/>
          <w:szCs w:val="16"/>
        </w:rPr>
        <w:t>акопления сигнала. Чем выше параметр, тем продолжительнее время накопления. Время накопления не влияет на скорость сканирования частотного диапазона. Для очень коротких сигналов установка большого времени накопления позволяет увидеть присутствие этих сигна</w:t>
      </w:r>
      <w:r>
        <w:rPr>
          <w:rFonts w:ascii="Roboto" w:hAnsi="Roboto"/>
          <w:sz w:val="16"/>
          <w:szCs w:val="16"/>
        </w:rPr>
        <w:t>лов.</w:t>
      </w:r>
    </w:p>
    <w:p w14:paraId="657B1F5C" w14:textId="77777777" w:rsidR="00C40FC6" w:rsidRDefault="00900EF0">
      <w:pPr>
        <w:pStyle w:val="Standard"/>
      </w:pPr>
      <w:r>
        <w:rPr>
          <w:rFonts w:ascii="Roboto" w:hAnsi="Roboto"/>
          <w:sz w:val="16"/>
          <w:szCs w:val="16"/>
        </w:rPr>
        <w:t>УРОВЕНЬ ОРАНЖЕВОГО — определяет уровень сигнала, при превышении которого светодиоды светятся оранжевым цветом. В режиме "ОХРАНА" используется для задания уровня сигнала, ниже которого сигнал тревоги не выдается.</w:t>
      </w:r>
    </w:p>
    <w:p w14:paraId="3F6EE79C" w14:textId="77777777" w:rsidR="00C40FC6" w:rsidRDefault="00900EF0">
      <w:pPr>
        <w:pStyle w:val="Standard"/>
        <w:rPr>
          <w:rFonts w:ascii="Roboto" w:hAnsi="Roboto"/>
          <w:sz w:val="16"/>
          <w:szCs w:val="16"/>
        </w:rPr>
      </w:pPr>
      <w:r>
        <w:rPr>
          <w:rFonts w:ascii="Roboto" w:hAnsi="Roboto"/>
          <w:sz w:val="16"/>
          <w:szCs w:val="16"/>
        </w:rPr>
        <w:t>УРОВЕНЬ КРАСНОГО — определяет уровень с</w:t>
      </w:r>
      <w:r>
        <w:rPr>
          <w:rFonts w:ascii="Roboto" w:hAnsi="Roboto"/>
          <w:sz w:val="16"/>
          <w:szCs w:val="16"/>
        </w:rPr>
        <w:t>игнала, при превышении которого светодиоды светятся красным цветом.</w:t>
      </w:r>
    </w:p>
    <w:p w14:paraId="1CB827B0" w14:textId="77777777" w:rsidR="00C40FC6" w:rsidRDefault="00900EF0">
      <w:pPr>
        <w:pStyle w:val="Standard"/>
        <w:rPr>
          <w:rFonts w:ascii="Roboto" w:hAnsi="Roboto"/>
          <w:sz w:val="16"/>
          <w:szCs w:val="16"/>
        </w:rPr>
      </w:pPr>
      <w:r>
        <w:rPr>
          <w:rFonts w:ascii="Roboto" w:hAnsi="Roboto"/>
          <w:sz w:val="16"/>
          <w:szCs w:val="16"/>
        </w:rPr>
        <w:t>УРОВЕНЬ ВИБРАЦИИ — определяет уровень сигнала, при превышении которого начинает работать вибромотор.</w:t>
      </w:r>
    </w:p>
    <w:p w14:paraId="5FD74082" w14:textId="77777777" w:rsidR="00C40FC6" w:rsidRDefault="00900EF0">
      <w:pPr>
        <w:pStyle w:val="Standard"/>
        <w:rPr>
          <w:rFonts w:ascii="Roboto" w:hAnsi="Roboto"/>
          <w:sz w:val="16"/>
          <w:szCs w:val="16"/>
        </w:rPr>
      </w:pPr>
      <w:r>
        <w:rPr>
          <w:rFonts w:ascii="Roboto" w:hAnsi="Roboto"/>
          <w:sz w:val="16"/>
          <w:szCs w:val="16"/>
        </w:rPr>
        <w:t xml:space="preserve">ДЕЛЬТА СИГНАЛА — определяет разницу между запомненным и принимаемым сигналами в режиме </w:t>
      </w:r>
      <w:r>
        <w:rPr>
          <w:rFonts w:ascii="Roboto" w:hAnsi="Roboto"/>
          <w:sz w:val="16"/>
          <w:szCs w:val="16"/>
        </w:rPr>
        <w:t>«Охрана», выше уровня которого выдается сигнал тревоги.</w:t>
      </w:r>
    </w:p>
    <w:p w14:paraId="5FD2B68F" w14:textId="77777777" w:rsidR="00C40FC6" w:rsidRDefault="00900EF0">
      <w:pPr>
        <w:pStyle w:val="Standard"/>
        <w:rPr>
          <w:rFonts w:ascii="Roboto" w:hAnsi="Roboto"/>
          <w:sz w:val="16"/>
          <w:szCs w:val="16"/>
        </w:rPr>
      </w:pPr>
      <w:r>
        <w:rPr>
          <w:rFonts w:ascii="Roboto" w:hAnsi="Roboto"/>
          <w:sz w:val="16"/>
          <w:szCs w:val="16"/>
        </w:rPr>
        <w:t>ВРЕМЯ ТРЕВОГИ — определяет длительность сигнала тревоги.</w:t>
      </w:r>
    </w:p>
    <w:p w14:paraId="31B2650A" w14:textId="77777777" w:rsidR="00C40FC6" w:rsidRDefault="00900EF0">
      <w:pPr>
        <w:pStyle w:val="Standard"/>
      </w:pPr>
      <w:r>
        <w:rPr>
          <w:rFonts w:ascii="Roboto" w:hAnsi="Roboto"/>
          <w:b/>
          <w:bCs/>
          <w:sz w:val="16"/>
          <w:szCs w:val="16"/>
        </w:rPr>
        <w:t xml:space="preserve">ВНИМАНИЕ! </w:t>
      </w:r>
      <w:r>
        <w:rPr>
          <w:rFonts w:ascii="Roboto" w:hAnsi="Roboto"/>
          <w:sz w:val="16"/>
          <w:szCs w:val="16"/>
        </w:rPr>
        <w:t>Следует понимать, что параметры, установленные в меню «Уровень оранжевого», «Уровень красного», «Уровень вибрации» будут автоматическ</w:t>
      </w:r>
      <w:r>
        <w:rPr>
          <w:rFonts w:ascii="Roboto" w:hAnsi="Roboto"/>
          <w:sz w:val="16"/>
          <w:szCs w:val="16"/>
        </w:rPr>
        <w:t>и увеличены на величину, равную половине установленного ослабления.</w:t>
      </w:r>
    </w:p>
    <w:p w14:paraId="23DB095A" w14:textId="77777777" w:rsidR="00C40FC6" w:rsidRDefault="00C40FC6">
      <w:pPr>
        <w:pStyle w:val="Standard"/>
        <w:rPr>
          <w:rFonts w:ascii="Roboto" w:hAnsi="Roboto"/>
          <w:sz w:val="16"/>
          <w:szCs w:val="16"/>
        </w:rPr>
      </w:pPr>
    </w:p>
    <w:p w14:paraId="25027792"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ВАЖНЫЕ ПОЯСНЕНИЯ ОБ УРОВНЯХ СИГНАЛОВ.</w:t>
      </w:r>
    </w:p>
    <w:p w14:paraId="6AB1E684" w14:textId="77777777" w:rsidR="00C40FC6" w:rsidRDefault="00900EF0">
      <w:pPr>
        <w:pStyle w:val="Standard"/>
        <w:rPr>
          <w:rFonts w:ascii="Roboto" w:hAnsi="Roboto"/>
          <w:sz w:val="16"/>
          <w:szCs w:val="16"/>
        </w:rPr>
      </w:pPr>
      <w:r>
        <w:rPr>
          <w:rFonts w:ascii="Roboto" w:hAnsi="Roboto"/>
          <w:sz w:val="16"/>
          <w:szCs w:val="16"/>
        </w:rPr>
        <w:tab/>
        <w:t>Как правило, разрешенные мощности передатчиков составляют порядка 5мВт или +7дБм. При удалении от передатчика, мощность, определяемая прибором, сниж</w:t>
      </w:r>
      <w:r>
        <w:rPr>
          <w:rFonts w:ascii="Roboto" w:hAnsi="Roboto"/>
          <w:sz w:val="16"/>
          <w:szCs w:val="16"/>
        </w:rPr>
        <w:t xml:space="preserve">ается. Для понимания зависимости падения мощности от расстояния мы составили оценочную таблицу (без учета потерь/усиления на антеннах, для частоты 2400 МГц и </w:t>
      </w:r>
      <w:proofErr w:type="spellStart"/>
      <w:r>
        <w:rPr>
          <w:rFonts w:ascii="Roboto" w:hAnsi="Roboto"/>
          <w:sz w:val="16"/>
          <w:szCs w:val="16"/>
        </w:rPr>
        <w:t>мощьности</w:t>
      </w:r>
      <w:proofErr w:type="spellEnd"/>
      <w:r>
        <w:rPr>
          <w:rFonts w:ascii="Roboto" w:hAnsi="Roboto"/>
          <w:sz w:val="16"/>
          <w:szCs w:val="16"/>
        </w:rPr>
        <w:t xml:space="preserve"> 5мВт)</w:t>
      </w:r>
    </w:p>
    <w:tbl>
      <w:tblPr>
        <w:tblW w:w="7825" w:type="dxa"/>
        <w:tblLayout w:type="fixed"/>
        <w:tblCellMar>
          <w:left w:w="10" w:type="dxa"/>
          <w:right w:w="10" w:type="dxa"/>
        </w:tblCellMar>
        <w:tblLook w:val="04A0" w:firstRow="1" w:lastRow="0" w:firstColumn="1" w:lastColumn="0" w:noHBand="0" w:noVBand="1"/>
      </w:tblPr>
      <w:tblGrid>
        <w:gridCol w:w="1565"/>
        <w:gridCol w:w="1565"/>
        <w:gridCol w:w="1565"/>
        <w:gridCol w:w="1565"/>
        <w:gridCol w:w="1565"/>
      </w:tblGrid>
      <w:tr w:rsidR="00C40FC6" w14:paraId="2941FB8E" w14:textId="77777777">
        <w:tblPrEx>
          <w:tblCellMar>
            <w:top w:w="0" w:type="dxa"/>
            <w:bottom w:w="0" w:type="dxa"/>
          </w:tblCellMar>
        </w:tblPrEx>
        <w:tc>
          <w:tcPr>
            <w:tcW w:w="15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E544EC" w14:textId="77777777" w:rsidR="00C40FC6" w:rsidRDefault="00900EF0">
            <w:pPr>
              <w:pStyle w:val="TableContents"/>
              <w:rPr>
                <w:rFonts w:ascii="Roboto" w:hAnsi="Roboto"/>
                <w:sz w:val="16"/>
                <w:szCs w:val="16"/>
              </w:rPr>
            </w:pPr>
            <w:r>
              <w:rPr>
                <w:rFonts w:ascii="Roboto" w:hAnsi="Roboto"/>
                <w:sz w:val="16"/>
                <w:szCs w:val="16"/>
              </w:rPr>
              <w:t>Расстояние, м</w:t>
            </w:r>
          </w:p>
        </w:tc>
        <w:tc>
          <w:tcPr>
            <w:tcW w:w="15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91EBF4" w14:textId="77777777" w:rsidR="00C40FC6" w:rsidRDefault="00900EF0">
            <w:pPr>
              <w:pStyle w:val="TableContents"/>
              <w:rPr>
                <w:rFonts w:ascii="Roboto" w:hAnsi="Roboto"/>
                <w:sz w:val="16"/>
                <w:szCs w:val="16"/>
              </w:rPr>
            </w:pPr>
            <w:r>
              <w:rPr>
                <w:rFonts w:ascii="Roboto" w:hAnsi="Roboto"/>
                <w:sz w:val="16"/>
                <w:szCs w:val="16"/>
              </w:rPr>
              <w:t>1</w:t>
            </w:r>
          </w:p>
        </w:tc>
        <w:tc>
          <w:tcPr>
            <w:tcW w:w="15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15976E" w14:textId="77777777" w:rsidR="00C40FC6" w:rsidRDefault="00900EF0">
            <w:pPr>
              <w:pStyle w:val="TableContents"/>
              <w:rPr>
                <w:rFonts w:ascii="Roboto" w:hAnsi="Roboto"/>
                <w:sz w:val="16"/>
                <w:szCs w:val="16"/>
              </w:rPr>
            </w:pPr>
            <w:r>
              <w:rPr>
                <w:rFonts w:ascii="Roboto" w:hAnsi="Roboto"/>
                <w:sz w:val="16"/>
                <w:szCs w:val="16"/>
              </w:rPr>
              <w:t>2</w:t>
            </w:r>
          </w:p>
        </w:tc>
        <w:tc>
          <w:tcPr>
            <w:tcW w:w="15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5F1BBF" w14:textId="77777777" w:rsidR="00C40FC6" w:rsidRDefault="00900EF0">
            <w:pPr>
              <w:pStyle w:val="TableContents"/>
              <w:rPr>
                <w:rFonts w:ascii="Roboto" w:hAnsi="Roboto"/>
                <w:sz w:val="16"/>
                <w:szCs w:val="16"/>
              </w:rPr>
            </w:pPr>
            <w:r>
              <w:rPr>
                <w:rFonts w:ascii="Roboto" w:hAnsi="Roboto"/>
                <w:sz w:val="16"/>
                <w:szCs w:val="16"/>
              </w:rPr>
              <w:t>4</w:t>
            </w:r>
          </w:p>
        </w:tc>
        <w:tc>
          <w:tcPr>
            <w:tcW w:w="15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B83E7D" w14:textId="77777777" w:rsidR="00C40FC6" w:rsidRDefault="00900EF0">
            <w:pPr>
              <w:pStyle w:val="TableContents"/>
              <w:rPr>
                <w:rFonts w:ascii="Roboto" w:hAnsi="Roboto"/>
                <w:sz w:val="16"/>
                <w:szCs w:val="16"/>
              </w:rPr>
            </w:pPr>
            <w:r>
              <w:rPr>
                <w:rFonts w:ascii="Roboto" w:hAnsi="Roboto"/>
                <w:sz w:val="16"/>
                <w:szCs w:val="16"/>
              </w:rPr>
              <w:t>10</w:t>
            </w:r>
          </w:p>
        </w:tc>
      </w:tr>
      <w:tr w:rsidR="00C40FC6" w14:paraId="3262303C" w14:textId="77777777">
        <w:tblPrEx>
          <w:tblCellMar>
            <w:top w:w="0" w:type="dxa"/>
            <w:bottom w:w="0" w:type="dxa"/>
          </w:tblCellMar>
        </w:tblPrEx>
        <w:tc>
          <w:tcPr>
            <w:tcW w:w="1565" w:type="dxa"/>
            <w:tcBorders>
              <w:left w:val="single" w:sz="2" w:space="0" w:color="000000"/>
              <w:bottom w:val="single" w:sz="2" w:space="0" w:color="000000"/>
            </w:tcBorders>
            <w:shd w:val="clear" w:color="auto" w:fill="auto"/>
            <w:tcMar>
              <w:top w:w="55" w:type="dxa"/>
              <w:left w:w="55" w:type="dxa"/>
              <w:bottom w:w="55" w:type="dxa"/>
              <w:right w:w="55" w:type="dxa"/>
            </w:tcMar>
          </w:tcPr>
          <w:p w14:paraId="635C4EA0" w14:textId="77777777" w:rsidR="00C40FC6" w:rsidRDefault="00900EF0">
            <w:pPr>
              <w:pStyle w:val="TableContents"/>
              <w:rPr>
                <w:rFonts w:ascii="Roboto" w:hAnsi="Roboto"/>
                <w:sz w:val="16"/>
                <w:szCs w:val="16"/>
              </w:rPr>
            </w:pPr>
            <w:r>
              <w:rPr>
                <w:rFonts w:ascii="Roboto" w:hAnsi="Roboto"/>
                <w:sz w:val="16"/>
                <w:szCs w:val="16"/>
              </w:rPr>
              <w:t xml:space="preserve">Мощность, </w:t>
            </w:r>
            <w:proofErr w:type="spellStart"/>
            <w:r>
              <w:rPr>
                <w:rFonts w:ascii="Roboto" w:hAnsi="Roboto"/>
                <w:sz w:val="16"/>
                <w:szCs w:val="16"/>
              </w:rPr>
              <w:t>дБм</w:t>
            </w:r>
            <w:proofErr w:type="spellEnd"/>
          </w:p>
        </w:tc>
        <w:tc>
          <w:tcPr>
            <w:tcW w:w="1565" w:type="dxa"/>
            <w:tcBorders>
              <w:left w:val="single" w:sz="2" w:space="0" w:color="000000"/>
              <w:bottom w:val="single" w:sz="2" w:space="0" w:color="000000"/>
            </w:tcBorders>
            <w:shd w:val="clear" w:color="auto" w:fill="auto"/>
            <w:tcMar>
              <w:top w:w="55" w:type="dxa"/>
              <w:left w:w="55" w:type="dxa"/>
              <w:bottom w:w="55" w:type="dxa"/>
              <w:right w:w="55" w:type="dxa"/>
            </w:tcMar>
          </w:tcPr>
          <w:p w14:paraId="67413A5F" w14:textId="77777777" w:rsidR="00C40FC6" w:rsidRDefault="00900EF0">
            <w:pPr>
              <w:pStyle w:val="TableContents"/>
              <w:rPr>
                <w:rFonts w:ascii="Roboto" w:hAnsi="Roboto"/>
                <w:sz w:val="16"/>
                <w:szCs w:val="16"/>
              </w:rPr>
            </w:pPr>
            <w:r>
              <w:rPr>
                <w:rFonts w:ascii="Roboto" w:hAnsi="Roboto"/>
                <w:sz w:val="16"/>
                <w:szCs w:val="16"/>
              </w:rPr>
              <w:t>-33</w:t>
            </w:r>
          </w:p>
        </w:tc>
        <w:tc>
          <w:tcPr>
            <w:tcW w:w="1565" w:type="dxa"/>
            <w:tcBorders>
              <w:left w:val="single" w:sz="2" w:space="0" w:color="000000"/>
              <w:bottom w:val="single" w:sz="2" w:space="0" w:color="000000"/>
            </w:tcBorders>
            <w:shd w:val="clear" w:color="auto" w:fill="auto"/>
            <w:tcMar>
              <w:top w:w="55" w:type="dxa"/>
              <w:left w:w="55" w:type="dxa"/>
              <w:bottom w:w="55" w:type="dxa"/>
              <w:right w:w="55" w:type="dxa"/>
            </w:tcMar>
          </w:tcPr>
          <w:p w14:paraId="4C693E14" w14:textId="77777777" w:rsidR="00C40FC6" w:rsidRDefault="00900EF0">
            <w:pPr>
              <w:pStyle w:val="TableContents"/>
              <w:rPr>
                <w:rFonts w:ascii="Roboto" w:hAnsi="Roboto"/>
                <w:sz w:val="16"/>
                <w:szCs w:val="16"/>
              </w:rPr>
            </w:pPr>
            <w:r>
              <w:rPr>
                <w:rFonts w:ascii="Roboto" w:hAnsi="Roboto"/>
                <w:sz w:val="16"/>
                <w:szCs w:val="16"/>
              </w:rPr>
              <w:t>-39</w:t>
            </w:r>
          </w:p>
        </w:tc>
        <w:tc>
          <w:tcPr>
            <w:tcW w:w="1565" w:type="dxa"/>
            <w:tcBorders>
              <w:left w:val="single" w:sz="2" w:space="0" w:color="000000"/>
              <w:bottom w:val="single" w:sz="2" w:space="0" w:color="000000"/>
            </w:tcBorders>
            <w:shd w:val="clear" w:color="auto" w:fill="auto"/>
            <w:tcMar>
              <w:top w:w="55" w:type="dxa"/>
              <w:left w:w="55" w:type="dxa"/>
              <w:bottom w:w="55" w:type="dxa"/>
              <w:right w:w="55" w:type="dxa"/>
            </w:tcMar>
          </w:tcPr>
          <w:p w14:paraId="7C7F70DC" w14:textId="77777777" w:rsidR="00C40FC6" w:rsidRDefault="00900EF0">
            <w:pPr>
              <w:pStyle w:val="TableContents"/>
              <w:rPr>
                <w:rFonts w:ascii="Roboto" w:hAnsi="Roboto"/>
                <w:sz w:val="16"/>
                <w:szCs w:val="16"/>
              </w:rPr>
            </w:pPr>
            <w:r>
              <w:rPr>
                <w:rFonts w:ascii="Roboto" w:hAnsi="Roboto"/>
                <w:sz w:val="16"/>
                <w:szCs w:val="16"/>
              </w:rPr>
              <w:t>-45</w:t>
            </w:r>
          </w:p>
        </w:tc>
        <w:tc>
          <w:tcPr>
            <w:tcW w:w="15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19A1D5" w14:textId="77777777" w:rsidR="00C40FC6" w:rsidRDefault="00900EF0">
            <w:pPr>
              <w:pStyle w:val="TableContents"/>
              <w:rPr>
                <w:rFonts w:ascii="Roboto" w:hAnsi="Roboto"/>
                <w:sz w:val="16"/>
                <w:szCs w:val="16"/>
              </w:rPr>
            </w:pPr>
            <w:r>
              <w:rPr>
                <w:rFonts w:ascii="Roboto" w:hAnsi="Roboto"/>
                <w:sz w:val="16"/>
                <w:szCs w:val="16"/>
              </w:rPr>
              <w:t>-53</w:t>
            </w:r>
          </w:p>
        </w:tc>
      </w:tr>
    </w:tbl>
    <w:p w14:paraId="7BE14F0D" w14:textId="77777777" w:rsidR="00C40FC6" w:rsidRDefault="00900EF0">
      <w:pPr>
        <w:pStyle w:val="Standard"/>
        <w:rPr>
          <w:rFonts w:ascii="Roboto" w:hAnsi="Roboto"/>
          <w:sz w:val="16"/>
          <w:szCs w:val="16"/>
        </w:rPr>
      </w:pPr>
      <w:r>
        <w:rPr>
          <w:rFonts w:ascii="Roboto" w:hAnsi="Roboto"/>
          <w:sz w:val="16"/>
          <w:szCs w:val="16"/>
        </w:rPr>
        <w:t xml:space="preserve"> Из таблицы видно, что </w:t>
      </w:r>
      <w:r>
        <w:rPr>
          <w:rFonts w:ascii="Roboto" w:hAnsi="Roboto"/>
          <w:sz w:val="16"/>
          <w:szCs w:val="16"/>
        </w:rPr>
        <w:t>увеличение расстояния в два раза приводит к изменению сигнала на 6дБ.</w:t>
      </w:r>
    </w:p>
    <w:p w14:paraId="0DA29D16" w14:textId="77777777" w:rsidR="00C40FC6" w:rsidRDefault="00C40FC6">
      <w:pPr>
        <w:pStyle w:val="Standard"/>
        <w:rPr>
          <w:rFonts w:ascii="Roboto" w:hAnsi="Roboto"/>
          <w:sz w:val="16"/>
          <w:szCs w:val="16"/>
        </w:rPr>
      </w:pPr>
    </w:p>
    <w:p w14:paraId="3271161B" w14:textId="77777777" w:rsidR="00C40FC6" w:rsidRDefault="00900EF0">
      <w:pPr>
        <w:pStyle w:val="Standard"/>
        <w:rPr>
          <w:rFonts w:ascii="Roboto" w:hAnsi="Roboto"/>
          <w:b/>
          <w:bCs/>
          <w:sz w:val="16"/>
          <w:szCs w:val="16"/>
        </w:rPr>
      </w:pPr>
      <w:r>
        <w:rPr>
          <w:rFonts w:ascii="Roboto" w:hAnsi="Roboto"/>
          <w:b/>
          <w:bCs/>
          <w:sz w:val="16"/>
          <w:szCs w:val="16"/>
        </w:rPr>
        <w:t>ОХРАНА.</w:t>
      </w:r>
    </w:p>
    <w:p w14:paraId="3769DDBB" w14:textId="77777777" w:rsidR="00C40FC6" w:rsidRDefault="00900EF0">
      <w:pPr>
        <w:pStyle w:val="Standard"/>
        <w:rPr>
          <w:rFonts w:ascii="Roboto" w:hAnsi="Roboto"/>
          <w:sz w:val="16"/>
          <w:szCs w:val="16"/>
        </w:rPr>
      </w:pPr>
      <w:r>
        <w:rPr>
          <w:rFonts w:ascii="Roboto" w:hAnsi="Roboto"/>
          <w:sz w:val="16"/>
          <w:szCs w:val="16"/>
        </w:rPr>
        <w:tab/>
        <w:t xml:space="preserve">При нажатии на </w:t>
      </w:r>
      <w:proofErr w:type="spellStart"/>
      <w:r>
        <w:rPr>
          <w:rFonts w:ascii="Roboto" w:hAnsi="Roboto"/>
          <w:sz w:val="16"/>
          <w:szCs w:val="16"/>
        </w:rPr>
        <w:t>энкодер</w:t>
      </w:r>
      <w:proofErr w:type="spellEnd"/>
      <w:r>
        <w:rPr>
          <w:rFonts w:ascii="Roboto" w:hAnsi="Roboto"/>
          <w:sz w:val="16"/>
          <w:szCs w:val="16"/>
        </w:rPr>
        <w:t xml:space="preserve"> 1 на дисплее отображается память тревог, которые произошли при нахождении прибора в режиме охраны. Поворачивая </w:t>
      </w:r>
      <w:proofErr w:type="spellStart"/>
      <w:r>
        <w:rPr>
          <w:rFonts w:ascii="Roboto" w:hAnsi="Roboto"/>
          <w:sz w:val="16"/>
          <w:szCs w:val="16"/>
        </w:rPr>
        <w:t>энкодер</w:t>
      </w:r>
      <w:proofErr w:type="spellEnd"/>
      <w:r>
        <w:rPr>
          <w:rFonts w:ascii="Roboto" w:hAnsi="Roboto"/>
          <w:sz w:val="16"/>
          <w:szCs w:val="16"/>
        </w:rPr>
        <w:t xml:space="preserve"> 1, память можно просмотреть. На ди</w:t>
      </w:r>
      <w:r>
        <w:rPr>
          <w:rFonts w:ascii="Roboto" w:hAnsi="Roboto"/>
          <w:sz w:val="16"/>
          <w:szCs w:val="16"/>
        </w:rPr>
        <w:t xml:space="preserve">сплее отображаются номер события, дата, время, частота и мощность тревожного сигнала. Всего может быть записано 256 тревожных событий. </w:t>
      </w:r>
      <w:proofErr w:type="gramStart"/>
      <w:r>
        <w:rPr>
          <w:rFonts w:ascii="Roboto" w:hAnsi="Roboto"/>
          <w:sz w:val="16"/>
          <w:szCs w:val="16"/>
        </w:rPr>
        <w:t>При достижении конца этого диапазона,</w:t>
      </w:r>
      <w:proofErr w:type="gramEnd"/>
      <w:r>
        <w:rPr>
          <w:rFonts w:ascii="Roboto" w:hAnsi="Roboto"/>
          <w:sz w:val="16"/>
          <w:szCs w:val="16"/>
        </w:rPr>
        <w:t xml:space="preserve"> запись начинается сначала. При этом данные о самых старых событиях удаляются. Выход</w:t>
      </w:r>
      <w:r>
        <w:rPr>
          <w:rFonts w:ascii="Roboto" w:hAnsi="Roboto"/>
          <w:sz w:val="16"/>
          <w:szCs w:val="16"/>
        </w:rPr>
        <w:t xml:space="preserve"> из режима просмотра осуществляется нажатием на </w:t>
      </w:r>
      <w:proofErr w:type="spellStart"/>
      <w:r>
        <w:rPr>
          <w:rFonts w:ascii="Roboto" w:hAnsi="Roboto"/>
          <w:sz w:val="16"/>
          <w:szCs w:val="16"/>
        </w:rPr>
        <w:t>энкодер</w:t>
      </w:r>
      <w:proofErr w:type="spellEnd"/>
      <w:r>
        <w:rPr>
          <w:rFonts w:ascii="Roboto" w:hAnsi="Roboto"/>
          <w:sz w:val="16"/>
          <w:szCs w:val="16"/>
        </w:rPr>
        <w:t xml:space="preserve"> 2.</w:t>
      </w:r>
    </w:p>
    <w:p w14:paraId="736C1331" w14:textId="77777777" w:rsidR="00C40FC6" w:rsidRDefault="00900EF0">
      <w:pPr>
        <w:pStyle w:val="Standard"/>
        <w:rPr>
          <w:rFonts w:ascii="Roboto" w:hAnsi="Roboto"/>
          <w:sz w:val="16"/>
          <w:szCs w:val="16"/>
        </w:rPr>
      </w:pPr>
      <w:r>
        <w:rPr>
          <w:rFonts w:ascii="Roboto" w:hAnsi="Roboto"/>
          <w:sz w:val="16"/>
          <w:szCs w:val="16"/>
        </w:rPr>
        <w:tab/>
        <w:t xml:space="preserve">При нажатии на </w:t>
      </w:r>
      <w:proofErr w:type="spellStart"/>
      <w:r>
        <w:rPr>
          <w:rFonts w:ascii="Roboto" w:hAnsi="Roboto"/>
          <w:sz w:val="16"/>
          <w:szCs w:val="16"/>
        </w:rPr>
        <w:t>энкодер</w:t>
      </w:r>
      <w:proofErr w:type="spellEnd"/>
      <w:r>
        <w:rPr>
          <w:rFonts w:ascii="Roboto" w:hAnsi="Roboto"/>
          <w:sz w:val="16"/>
          <w:szCs w:val="16"/>
        </w:rPr>
        <w:t xml:space="preserve"> 2 прибор начинает сканировать все радиочастоты и вести отсчет оставшегося до завершения сканирования времени. При приеме нового сигнала отсчет времени начинается заново. Общ</w:t>
      </w:r>
      <w:r>
        <w:rPr>
          <w:rFonts w:ascii="Roboto" w:hAnsi="Roboto"/>
          <w:sz w:val="16"/>
          <w:szCs w:val="16"/>
        </w:rPr>
        <w:t>ее время сканирования сильно зависит от электромагнитной обстановки, установленных параметров ослабления, уровня оранжевого и дельты сигнала и, как правило, находится в диапазоне от 2 до 7 минут. После удачного сканирования прибор переходит в режим охраны,</w:t>
      </w:r>
      <w:r>
        <w:rPr>
          <w:rFonts w:ascii="Roboto" w:hAnsi="Roboto"/>
          <w:sz w:val="16"/>
          <w:szCs w:val="16"/>
        </w:rPr>
        <w:t xml:space="preserve"> индикатор при этом гаснет.</w:t>
      </w:r>
    </w:p>
    <w:p w14:paraId="14292ADA" w14:textId="77777777" w:rsidR="00C40FC6" w:rsidRDefault="00900EF0">
      <w:pPr>
        <w:pStyle w:val="Standard"/>
        <w:rPr>
          <w:rFonts w:ascii="Roboto" w:hAnsi="Roboto"/>
          <w:sz w:val="16"/>
          <w:szCs w:val="16"/>
        </w:rPr>
      </w:pPr>
      <w:r>
        <w:rPr>
          <w:rFonts w:ascii="Roboto" w:hAnsi="Roboto"/>
          <w:sz w:val="16"/>
          <w:szCs w:val="16"/>
        </w:rPr>
        <w:tab/>
        <w:t xml:space="preserve">При появлении тревожного сигнала включается индикатор, раздается звуковой сигнал тревоги и включается вибромотор. </w:t>
      </w:r>
      <w:r>
        <w:rPr>
          <w:rFonts w:ascii="Roboto" w:hAnsi="Roboto"/>
          <w:sz w:val="16"/>
          <w:szCs w:val="16"/>
        </w:rPr>
        <w:tab/>
      </w:r>
    </w:p>
    <w:p w14:paraId="0A5D9DFA" w14:textId="77777777" w:rsidR="00C40FC6" w:rsidRDefault="00900EF0">
      <w:pPr>
        <w:pStyle w:val="Standard"/>
        <w:rPr>
          <w:rFonts w:ascii="Roboto" w:hAnsi="Roboto"/>
          <w:sz w:val="16"/>
          <w:szCs w:val="16"/>
        </w:rPr>
      </w:pPr>
      <w:r>
        <w:rPr>
          <w:rFonts w:ascii="Roboto" w:hAnsi="Roboto"/>
          <w:sz w:val="16"/>
          <w:szCs w:val="16"/>
        </w:rPr>
        <w:tab/>
        <w:t xml:space="preserve">Выход из режима охраны осуществляется нажатием на </w:t>
      </w:r>
      <w:proofErr w:type="spellStart"/>
      <w:r>
        <w:rPr>
          <w:rFonts w:ascii="Roboto" w:hAnsi="Roboto"/>
          <w:sz w:val="16"/>
          <w:szCs w:val="16"/>
        </w:rPr>
        <w:t>энкодер</w:t>
      </w:r>
      <w:proofErr w:type="spellEnd"/>
      <w:r>
        <w:rPr>
          <w:rFonts w:ascii="Roboto" w:hAnsi="Roboto"/>
          <w:sz w:val="16"/>
          <w:szCs w:val="16"/>
        </w:rPr>
        <w:t xml:space="preserve"> 2.</w:t>
      </w:r>
    </w:p>
    <w:p w14:paraId="44823CD0" w14:textId="77777777" w:rsidR="00C40FC6" w:rsidRDefault="00900EF0">
      <w:pPr>
        <w:pStyle w:val="Standard"/>
        <w:pageBreakBefore/>
      </w:pPr>
      <w:r>
        <w:rPr>
          <w:rFonts w:ascii="Roboto" w:hAnsi="Roboto"/>
          <w:b/>
          <w:bCs/>
          <w:sz w:val="16"/>
          <w:szCs w:val="16"/>
        </w:rPr>
        <w:lastRenderedPageBreak/>
        <w:t>ПОИСК</w:t>
      </w:r>
      <w:r>
        <w:rPr>
          <w:rFonts w:ascii="Roboto" w:hAnsi="Roboto"/>
          <w:sz w:val="16"/>
          <w:szCs w:val="16"/>
        </w:rPr>
        <w:t>.</w:t>
      </w:r>
    </w:p>
    <w:p w14:paraId="5363CBDB" w14:textId="77777777" w:rsidR="00C40FC6" w:rsidRDefault="00900EF0">
      <w:pPr>
        <w:pStyle w:val="Standard"/>
        <w:rPr>
          <w:rFonts w:ascii="Roboto" w:hAnsi="Roboto"/>
          <w:sz w:val="16"/>
          <w:szCs w:val="16"/>
        </w:rPr>
      </w:pPr>
      <w:r>
        <w:rPr>
          <w:rFonts w:ascii="Roboto" w:hAnsi="Roboto"/>
          <w:sz w:val="16"/>
          <w:szCs w:val="16"/>
        </w:rPr>
        <w:tab/>
        <w:t xml:space="preserve">В разделе «ПОИСК» выполняется поиск </w:t>
      </w:r>
      <w:proofErr w:type="gramStart"/>
      <w:r>
        <w:rPr>
          <w:rFonts w:ascii="Roboto" w:hAnsi="Roboto"/>
          <w:sz w:val="16"/>
          <w:szCs w:val="16"/>
        </w:rPr>
        <w:t>радио</w:t>
      </w:r>
      <w:r>
        <w:rPr>
          <w:rFonts w:ascii="Roboto" w:hAnsi="Roboto"/>
          <w:sz w:val="16"/>
          <w:szCs w:val="16"/>
        </w:rPr>
        <w:t>-передающих</w:t>
      </w:r>
      <w:proofErr w:type="gramEnd"/>
      <w:r>
        <w:rPr>
          <w:rFonts w:ascii="Roboto" w:hAnsi="Roboto"/>
          <w:sz w:val="16"/>
          <w:szCs w:val="16"/>
        </w:rPr>
        <w:t xml:space="preserve"> устройств, прослушивание радиочастотных сигналов, регулировка ослабления принимаемого сигнала. Режим «ПОИСК» можно использовать для наблюдения за окружающей электромагнитной обстановкой (эфиром). Характерной особенностью режима поиска является </w:t>
      </w:r>
      <w:r>
        <w:rPr>
          <w:rFonts w:ascii="Roboto" w:hAnsi="Roboto"/>
          <w:sz w:val="16"/>
          <w:szCs w:val="16"/>
        </w:rPr>
        <w:t xml:space="preserve">возможность детального анализа сигналов и изменение масштаба отображения уровня сигнала на индикаторе. Для детального анализа сигналов необходимо нажать </w:t>
      </w:r>
      <w:proofErr w:type="gramStart"/>
      <w:r>
        <w:rPr>
          <w:rFonts w:ascii="Roboto" w:hAnsi="Roboto"/>
          <w:sz w:val="16"/>
          <w:szCs w:val="16"/>
        </w:rPr>
        <w:t xml:space="preserve">на  </w:t>
      </w:r>
      <w:proofErr w:type="spellStart"/>
      <w:r>
        <w:rPr>
          <w:rFonts w:ascii="Roboto" w:hAnsi="Roboto"/>
          <w:sz w:val="16"/>
          <w:szCs w:val="16"/>
        </w:rPr>
        <w:t>энкодер</w:t>
      </w:r>
      <w:proofErr w:type="spellEnd"/>
      <w:proofErr w:type="gramEnd"/>
      <w:r>
        <w:rPr>
          <w:rFonts w:ascii="Roboto" w:hAnsi="Roboto"/>
          <w:sz w:val="16"/>
          <w:szCs w:val="16"/>
        </w:rPr>
        <w:t xml:space="preserve"> 1. В появившемся меню можно увидеть:</w:t>
      </w:r>
    </w:p>
    <w:p w14:paraId="369077A9" w14:textId="77777777" w:rsidR="00C40FC6" w:rsidRDefault="00900EF0">
      <w:pPr>
        <w:pStyle w:val="Standard"/>
        <w:numPr>
          <w:ilvl w:val="0"/>
          <w:numId w:val="5"/>
        </w:numPr>
        <w:rPr>
          <w:rFonts w:ascii="Roboto" w:hAnsi="Roboto"/>
          <w:sz w:val="16"/>
          <w:szCs w:val="16"/>
        </w:rPr>
      </w:pPr>
      <w:r>
        <w:rPr>
          <w:rFonts w:ascii="Roboto" w:hAnsi="Roboto"/>
          <w:sz w:val="16"/>
          <w:szCs w:val="16"/>
        </w:rPr>
        <w:t xml:space="preserve">значение мощности принимаемого сигнала в </w:t>
      </w:r>
      <w:proofErr w:type="spellStart"/>
      <w:r>
        <w:rPr>
          <w:rFonts w:ascii="Roboto" w:hAnsi="Roboto"/>
          <w:sz w:val="16"/>
          <w:szCs w:val="16"/>
        </w:rPr>
        <w:t>дБм</w:t>
      </w:r>
      <w:proofErr w:type="spellEnd"/>
      <w:r>
        <w:rPr>
          <w:rFonts w:ascii="Roboto" w:hAnsi="Roboto"/>
          <w:sz w:val="16"/>
          <w:szCs w:val="16"/>
        </w:rPr>
        <w:t>;</w:t>
      </w:r>
    </w:p>
    <w:p w14:paraId="5F4B65D6" w14:textId="77777777" w:rsidR="00C40FC6" w:rsidRDefault="00900EF0">
      <w:pPr>
        <w:pStyle w:val="Standard"/>
        <w:numPr>
          <w:ilvl w:val="0"/>
          <w:numId w:val="5"/>
        </w:numPr>
        <w:rPr>
          <w:rFonts w:ascii="Roboto" w:hAnsi="Roboto"/>
          <w:sz w:val="16"/>
          <w:szCs w:val="16"/>
        </w:rPr>
      </w:pPr>
      <w:r>
        <w:rPr>
          <w:rFonts w:ascii="Roboto" w:hAnsi="Roboto"/>
          <w:sz w:val="16"/>
          <w:szCs w:val="16"/>
        </w:rPr>
        <w:t>значение</w:t>
      </w:r>
      <w:r>
        <w:rPr>
          <w:rFonts w:ascii="Roboto" w:hAnsi="Roboto"/>
          <w:sz w:val="16"/>
          <w:szCs w:val="16"/>
        </w:rPr>
        <w:t xml:space="preserve"> максимального изменения принимаемого сигнала (параметр «импульс»), в </w:t>
      </w:r>
      <w:proofErr w:type="spellStart"/>
      <w:r>
        <w:rPr>
          <w:rFonts w:ascii="Roboto" w:hAnsi="Roboto"/>
          <w:sz w:val="16"/>
          <w:szCs w:val="16"/>
        </w:rPr>
        <w:t>дБм</w:t>
      </w:r>
      <w:proofErr w:type="spellEnd"/>
      <w:r>
        <w:rPr>
          <w:rFonts w:ascii="Roboto" w:hAnsi="Roboto"/>
          <w:sz w:val="16"/>
          <w:szCs w:val="16"/>
        </w:rPr>
        <w:t>;</w:t>
      </w:r>
    </w:p>
    <w:p w14:paraId="6A8E9B9B" w14:textId="77777777" w:rsidR="00C40FC6" w:rsidRDefault="00900EF0">
      <w:pPr>
        <w:pStyle w:val="Standard"/>
        <w:numPr>
          <w:ilvl w:val="0"/>
          <w:numId w:val="5"/>
        </w:numPr>
        <w:rPr>
          <w:rFonts w:ascii="Roboto" w:hAnsi="Roboto"/>
          <w:sz w:val="16"/>
          <w:szCs w:val="16"/>
        </w:rPr>
      </w:pPr>
      <w:r>
        <w:rPr>
          <w:rFonts w:ascii="Roboto" w:hAnsi="Roboto"/>
          <w:sz w:val="16"/>
          <w:szCs w:val="16"/>
        </w:rPr>
        <w:t>значение центральной частоты принимаемого сигнала (параметр «частота»).</w:t>
      </w:r>
    </w:p>
    <w:p w14:paraId="7BF4737B" w14:textId="77777777" w:rsidR="00C40FC6" w:rsidRDefault="00900EF0">
      <w:pPr>
        <w:pStyle w:val="Standard"/>
        <w:rPr>
          <w:rFonts w:ascii="Roboto" w:hAnsi="Roboto"/>
          <w:sz w:val="16"/>
          <w:szCs w:val="16"/>
        </w:rPr>
      </w:pPr>
      <w:r>
        <w:rPr>
          <w:rFonts w:ascii="Roboto" w:hAnsi="Roboto"/>
          <w:sz w:val="16"/>
          <w:szCs w:val="16"/>
        </w:rPr>
        <w:t xml:space="preserve">Выбор диапазона частот осуществляется вращением </w:t>
      </w:r>
      <w:proofErr w:type="spellStart"/>
      <w:r>
        <w:rPr>
          <w:rFonts w:ascii="Roboto" w:hAnsi="Roboto"/>
          <w:sz w:val="16"/>
          <w:szCs w:val="16"/>
        </w:rPr>
        <w:t>энкодера</w:t>
      </w:r>
      <w:proofErr w:type="spellEnd"/>
      <w:r>
        <w:rPr>
          <w:rFonts w:ascii="Roboto" w:hAnsi="Roboto"/>
          <w:sz w:val="16"/>
          <w:szCs w:val="16"/>
        </w:rPr>
        <w:t xml:space="preserve"> 1.</w:t>
      </w:r>
    </w:p>
    <w:p w14:paraId="6BFF1E48" w14:textId="77777777" w:rsidR="00C40FC6" w:rsidRDefault="00900EF0">
      <w:pPr>
        <w:pStyle w:val="Standard"/>
        <w:rPr>
          <w:rFonts w:ascii="Roboto" w:hAnsi="Roboto"/>
          <w:sz w:val="16"/>
          <w:szCs w:val="16"/>
        </w:rPr>
      </w:pPr>
      <w:r>
        <w:rPr>
          <w:rFonts w:ascii="Roboto" w:hAnsi="Roboto"/>
          <w:sz w:val="16"/>
          <w:szCs w:val="16"/>
        </w:rPr>
        <w:tab/>
        <w:t xml:space="preserve">Последующее нажатие на </w:t>
      </w:r>
      <w:proofErr w:type="spellStart"/>
      <w:r>
        <w:rPr>
          <w:rFonts w:ascii="Roboto" w:hAnsi="Roboto"/>
          <w:sz w:val="16"/>
          <w:szCs w:val="16"/>
        </w:rPr>
        <w:t>энкодер</w:t>
      </w:r>
      <w:proofErr w:type="spellEnd"/>
      <w:r>
        <w:rPr>
          <w:rFonts w:ascii="Roboto" w:hAnsi="Roboto"/>
          <w:sz w:val="16"/>
          <w:szCs w:val="16"/>
        </w:rPr>
        <w:t xml:space="preserve"> 1 открывает меню </w:t>
      </w:r>
      <w:r>
        <w:rPr>
          <w:rFonts w:ascii="Roboto" w:hAnsi="Roboto"/>
          <w:sz w:val="16"/>
          <w:szCs w:val="16"/>
        </w:rPr>
        <w:t xml:space="preserve">установки масштаба шкалы индикатора для выбранного диапазона. Изменение значения параметра производится вращением </w:t>
      </w:r>
      <w:proofErr w:type="spellStart"/>
      <w:r>
        <w:rPr>
          <w:rFonts w:ascii="Roboto" w:hAnsi="Roboto"/>
          <w:sz w:val="16"/>
          <w:szCs w:val="16"/>
        </w:rPr>
        <w:t>энкодера</w:t>
      </w:r>
      <w:proofErr w:type="spellEnd"/>
      <w:r>
        <w:rPr>
          <w:rFonts w:ascii="Roboto" w:hAnsi="Roboto"/>
          <w:sz w:val="16"/>
          <w:szCs w:val="16"/>
        </w:rPr>
        <w:t xml:space="preserve"> 1. Введенное значение показывает сколько децибел содержится в одном разряде индикатора. При уменьшении значения индикатор становится </w:t>
      </w:r>
      <w:r>
        <w:rPr>
          <w:rFonts w:ascii="Roboto" w:hAnsi="Roboto"/>
          <w:sz w:val="16"/>
          <w:szCs w:val="16"/>
        </w:rPr>
        <w:t>более чувствительным.</w:t>
      </w:r>
    </w:p>
    <w:p w14:paraId="35399FE0" w14:textId="77777777" w:rsidR="00C40FC6" w:rsidRDefault="00900EF0">
      <w:pPr>
        <w:pStyle w:val="Standard"/>
        <w:rPr>
          <w:rFonts w:ascii="Roboto" w:hAnsi="Roboto"/>
          <w:sz w:val="16"/>
          <w:szCs w:val="16"/>
        </w:rPr>
      </w:pPr>
      <w:r>
        <w:rPr>
          <w:rFonts w:ascii="Roboto" w:hAnsi="Roboto"/>
          <w:sz w:val="16"/>
          <w:szCs w:val="16"/>
        </w:rPr>
        <w:tab/>
        <w:t xml:space="preserve">При наблюдении за эфиром рекомендуем повысить чувствительность индикатора для диапазонов с малым уровнем помех (число горящих светодиодов </w:t>
      </w:r>
      <w:proofErr w:type="gramStart"/>
      <w:r>
        <w:rPr>
          <w:rFonts w:ascii="Roboto" w:hAnsi="Roboto"/>
          <w:sz w:val="16"/>
          <w:szCs w:val="16"/>
        </w:rPr>
        <w:t>1-3</w:t>
      </w:r>
      <w:proofErr w:type="gramEnd"/>
      <w:r>
        <w:rPr>
          <w:rFonts w:ascii="Roboto" w:hAnsi="Roboto"/>
          <w:sz w:val="16"/>
          <w:szCs w:val="16"/>
        </w:rPr>
        <w:t>), для зашумленных диапазонов (8 и более горящих светодиодов) — немного снизить. Снижение чу</w:t>
      </w:r>
      <w:r>
        <w:rPr>
          <w:rFonts w:ascii="Roboto" w:hAnsi="Roboto"/>
          <w:sz w:val="16"/>
          <w:szCs w:val="16"/>
        </w:rPr>
        <w:t xml:space="preserve">вствительности при поиске помогает более </w:t>
      </w:r>
      <w:proofErr w:type="gramStart"/>
      <w:r>
        <w:rPr>
          <w:rFonts w:ascii="Roboto" w:hAnsi="Roboto"/>
          <w:sz w:val="16"/>
          <w:szCs w:val="16"/>
        </w:rPr>
        <w:t>точно  локализовать</w:t>
      </w:r>
      <w:proofErr w:type="gramEnd"/>
      <w:r>
        <w:rPr>
          <w:rFonts w:ascii="Roboto" w:hAnsi="Roboto"/>
          <w:sz w:val="16"/>
          <w:szCs w:val="16"/>
        </w:rPr>
        <w:t xml:space="preserve"> источник сигнала.</w:t>
      </w:r>
    </w:p>
    <w:p w14:paraId="7EB7279E" w14:textId="77777777" w:rsidR="00C40FC6" w:rsidRDefault="00900EF0">
      <w:pPr>
        <w:pStyle w:val="Standard"/>
        <w:rPr>
          <w:rFonts w:ascii="Roboto" w:hAnsi="Roboto"/>
          <w:sz w:val="16"/>
          <w:szCs w:val="16"/>
        </w:rPr>
      </w:pPr>
      <w:r>
        <w:rPr>
          <w:rFonts w:ascii="Roboto" w:hAnsi="Roboto"/>
          <w:sz w:val="16"/>
          <w:szCs w:val="16"/>
        </w:rPr>
        <w:tab/>
        <w:t xml:space="preserve">Последующее нажатие на </w:t>
      </w:r>
      <w:proofErr w:type="spellStart"/>
      <w:r>
        <w:rPr>
          <w:rFonts w:ascii="Roboto" w:hAnsi="Roboto"/>
          <w:sz w:val="16"/>
          <w:szCs w:val="16"/>
        </w:rPr>
        <w:t>энкодер</w:t>
      </w:r>
      <w:proofErr w:type="spellEnd"/>
      <w:r>
        <w:rPr>
          <w:rFonts w:ascii="Roboto" w:hAnsi="Roboto"/>
          <w:sz w:val="16"/>
          <w:szCs w:val="16"/>
        </w:rPr>
        <w:t xml:space="preserve"> 1 возвращает в предыдущее меню. Для выхода в основное меню необходимо нажать на </w:t>
      </w:r>
      <w:proofErr w:type="spellStart"/>
      <w:r>
        <w:rPr>
          <w:rFonts w:ascii="Roboto" w:hAnsi="Roboto"/>
          <w:sz w:val="16"/>
          <w:szCs w:val="16"/>
        </w:rPr>
        <w:t>энкодер</w:t>
      </w:r>
      <w:proofErr w:type="spellEnd"/>
      <w:r>
        <w:rPr>
          <w:rFonts w:ascii="Roboto" w:hAnsi="Roboto"/>
          <w:sz w:val="16"/>
          <w:szCs w:val="16"/>
        </w:rPr>
        <w:t xml:space="preserve"> 2.</w:t>
      </w:r>
    </w:p>
    <w:p w14:paraId="5377D108" w14:textId="77777777" w:rsidR="00C40FC6" w:rsidRDefault="00C40FC6">
      <w:pPr>
        <w:pStyle w:val="Standard"/>
        <w:rPr>
          <w:rFonts w:ascii="Roboto" w:hAnsi="Roboto"/>
          <w:b/>
          <w:bCs/>
          <w:sz w:val="16"/>
          <w:szCs w:val="16"/>
        </w:rPr>
      </w:pPr>
    </w:p>
    <w:p w14:paraId="369B0AD4" w14:textId="77777777" w:rsidR="00C40FC6" w:rsidRDefault="00900EF0">
      <w:pPr>
        <w:pStyle w:val="Standard"/>
        <w:rPr>
          <w:rFonts w:ascii="Roboto" w:hAnsi="Roboto"/>
          <w:b/>
          <w:bCs/>
          <w:sz w:val="16"/>
          <w:szCs w:val="16"/>
        </w:rPr>
      </w:pPr>
      <w:r>
        <w:rPr>
          <w:rFonts w:ascii="Roboto" w:hAnsi="Roboto"/>
          <w:b/>
          <w:bCs/>
          <w:sz w:val="16"/>
          <w:szCs w:val="16"/>
        </w:rPr>
        <w:t>ЗАГРУЗКА ПАРАМЕТРОВ ПО УМОЛЧАНИЮ.</w:t>
      </w:r>
    </w:p>
    <w:p w14:paraId="74FB4892" w14:textId="77777777" w:rsidR="00C40FC6" w:rsidRDefault="00900EF0">
      <w:pPr>
        <w:pStyle w:val="Standard"/>
      </w:pPr>
      <w:r>
        <w:rPr>
          <w:rFonts w:ascii="Roboto" w:hAnsi="Roboto"/>
          <w:sz w:val="16"/>
          <w:szCs w:val="16"/>
        </w:rPr>
        <w:tab/>
        <w:t xml:space="preserve">Все </w:t>
      </w:r>
      <w:r>
        <w:rPr>
          <w:rFonts w:ascii="Roboto" w:hAnsi="Roboto"/>
          <w:sz w:val="16"/>
          <w:szCs w:val="16"/>
        </w:rPr>
        <w:t>внесенные изменения и тревоги при выключении «</w:t>
      </w:r>
      <w:r>
        <w:rPr>
          <w:rFonts w:ascii="Roboto" w:hAnsi="Roboto"/>
          <w:sz w:val="16"/>
          <w:szCs w:val="16"/>
          <w:lang w:val="en-US"/>
        </w:rPr>
        <w:t>HUNTER-PRO»</w:t>
      </w:r>
      <w:r>
        <w:rPr>
          <w:rFonts w:ascii="Roboto" w:hAnsi="Roboto"/>
          <w:sz w:val="16"/>
          <w:szCs w:val="16"/>
        </w:rPr>
        <w:t xml:space="preserve"> сохраняются автоматически в энергонезависимой памяти устройства. Для очистки памяти тревог и возврата к заводским настройкам, при включении прибора необходимо нажать и удерживать </w:t>
      </w:r>
      <w:proofErr w:type="spellStart"/>
      <w:r>
        <w:rPr>
          <w:rFonts w:ascii="Roboto" w:hAnsi="Roboto"/>
          <w:sz w:val="16"/>
          <w:szCs w:val="16"/>
        </w:rPr>
        <w:t>энкодер</w:t>
      </w:r>
      <w:proofErr w:type="spellEnd"/>
      <w:r>
        <w:rPr>
          <w:rFonts w:ascii="Roboto" w:hAnsi="Roboto"/>
          <w:sz w:val="16"/>
          <w:szCs w:val="16"/>
        </w:rPr>
        <w:t xml:space="preserve"> 2.</w:t>
      </w:r>
    </w:p>
    <w:p w14:paraId="671BF5E8"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ДИАПАЗОН</w:t>
      </w:r>
      <w:r>
        <w:rPr>
          <w:rFonts w:ascii="Roboto" w:hAnsi="Roboto"/>
          <w:b/>
          <w:bCs/>
          <w:sz w:val="16"/>
          <w:szCs w:val="16"/>
        </w:rPr>
        <w:t xml:space="preserve"> РАБОЧИХ ЧАСТОТ</w:t>
      </w:r>
    </w:p>
    <w:tbl>
      <w:tblPr>
        <w:tblW w:w="7825" w:type="dxa"/>
        <w:tblLayout w:type="fixed"/>
        <w:tblCellMar>
          <w:left w:w="10" w:type="dxa"/>
          <w:right w:w="10" w:type="dxa"/>
        </w:tblCellMar>
        <w:tblLook w:val="04A0" w:firstRow="1" w:lastRow="0" w:firstColumn="1" w:lastColumn="0" w:noHBand="0" w:noVBand="1"/>
      </w:tblPr>
      <w:tblGrid>
        <w:gridCol w:w="1263"/>
        <w:gridCol w:w="3016"/>
        <w:gridCol w:w="3546"/>
      </w:tblGrid>
      <w:tr w:rsidR="00C40FC6" w14:paraId="01E30F65" w14:textId="77777777">
        <w:tblPrEx>
          <w:tblCellMar>
            <w:top w:w="0" w:type="dxa"/>
            <w:bottom w:w="0" w:type="dxa"/>
          </w:tblCellMar>
        </w:tblPrEx>
        <w:tc>
          <w:tcPr>
            <w:tcW w:w="12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B5C2A3" w14:textId="77777777" w:rsidR="00C40FC6" w:rsidRDefault="00900EF0">
            <w:pPr>
              <w:pStyle w:val="TableContents"/>
              <w:rPr>
                <w:rFonts w:ascii="Roboto" w:hAnsi="Roboto"/>
                <w:sz w:val="14"/>
                <w:szCs w:val="14"/>
              </w:rPr>
            </w:pPr>
            <w:r>
              <w:rPr>
                <w:rFonts w:ascii="Roboto" w:hAnsi="Roboto"/>
                <w:sz w:val="14"/>
                <w:szCs w:val="14"/>
              </w:rPr>
              <w:t>ИНДИКАТОР</w:t>
            </w:r>
          </w:p>
        </w:tc>
        <w:tc>
          <w:tcPr>
            <w:tcW w:w="30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F8BCA1" w14:textId="77777777" w:rsidR="00C40FC6" w:rsidRDefault="00900EF0">
            <w:pPr>
              <w:pStyle w:val="TableContents"/>
              <w:rPr>
                <w:rFonts w:ascii="Roboto" w:hAnsi="Roboto"/>
                <w:sz w:val="14"/>
                <w:szCs w:val="14"/>
              </w:rPr>
            </w:pPr>
            <w:r>
              <w:rPr>
                <w:rFonts w:ascii="Roboto" w:hAnsi="Roboto"/>
                <w:sz w:val="14"/>
                <w:szCs w:val="14"/>
              </w:rPr>
              <w:t>ЧАСТОТА, МГц</w:t>
            </w:r>
          </w:p>
        </w:tc>
        <w:tc>
          <w:tcPr>
            <w:tcW w:w="35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696F63" w14:textId="77777777" w:rsidR="00C40FC6" w:rsidRDefault="00900EF0">
            <w:pPr>
              <w:pStyle w:val="TableContents"/>
              <w:rPr>
                <w:rFonts w:ascii="Roboto" w:hAnsi="Roboto"/>
                <w:sz w:val="14"/>
                <w:szCs w:val="14"/>
              </w:rPr>
            </w:pPr>
            <w:r>
              <w:rPr>
                <w:rFonts w:ascii="Roboto" w:hAnsi="Roboto"/>
                <w:sz w:val="14"/>
                <w:szCs w:val="14"/>
              </w:rPr>
              <w:t>ДИАПАЗОН</w:t>
            </w:r>
          </w:p>
        </w:tc>
      </w:tr>
      <w:tr w:rsidR="00C40FC6" w14:paraId="246DF6A3"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7ED254C7" w14:textId="77777777" w:rsidR="00C40FC6" w:rsidRDefault="00900EF0">
            <w:pPr>
              <w:pStyle w:val="TableContents"/>
              <w:rPr>
                <w:rFonts w:ascii="Roboto" w:hAnsi="Roboto"/>
                <w:sz w:val="14"/>
                <w:szCs w:val="14"/>
                <w:lang w:val="en-US"/>
              </w:rPr>
            </w:pPr>
            <w:r>
              <w:rPr>
                <w:rFonts w:ascii="Roboto" w:hAnsi="Roboto"/>
                <w:sz w:val="14"/>
                <w:szCs w:val="14"/>
                <w:lang w:val="en-US"/>
              </w:rPr>
              <w:t>2G, GPS</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660B543F" w14:textId="77777777" w:rsidR="00C40FC6" w:rsidRDefault="00900EF0">
            <w:pPr>
              <w:pStyle w:val="TableContents"/>
              <w:rPr>
                <w:rFonts w:ascii="Roboto" w:hAnsi="Roboto"/>
                <w:sz w:val="14"/>
                <w:szCs w:val="14"/>
                <w:lang w:val="en-US"/>
              </w:rPr>
            </w:pPr>
            <w:r>
              <w:rPr>
                <w:rFonts w:ascii="Roboto" w:hAnsi="Roboto"/>
                <w:sz w:val="14"/>
                <w:szCs w:val="14"/>
                <w:lang w:val="en-US"/>
              </w:rPr>
              <w:t>880 – 915</w:t>
            </w:r>
          </w:p>
          <w:p w14:paraId="5BABF2B1" w14:textId="77777777" w:rsidR="00C40FC6" w:rsidRDefault="00900EF0">
            <w:pPr>
              <w:pStyle w:val="TableContents"/>
              <w:rPr>
                <w:rFonts w:ascii="Roboto" w:hAnsi="Roboto"/>
                <w:color w:val="000000"/>
                <w:sz w:val="14"/>
                <w:szCs w:val="14"/>
                <w:lang w:val="en-US"/>
              </w:rPr>
            </w:pPr>
            <w:r>
              <w:rPr>
                <w:rFonts w:ascii="Roboto" w:hAnsi="Roboto"/>
                <w:color w:val="000000"/>
                <w:sz w:val="14"/>
                <w:szCs w:val="14"/>
                <w:lang w:val="en-US"/>
              </w:rPr>
              <w:t>1710 – 1785</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A492A" w14:textId="77777777" w:rsidR="00C40FC6" w:rsidRDefault="00900EF0">
            <w:pPr>
              <w:pStyle w:val="TableContents"/>
            </w:pPr>
            <w:r>
              <w:rPr>
                <w:rFonts w:ascii="Roboto" w:hAnsi="Roboto"/>
                <w:color w:val="000000"/>
                <w:sz w:val="14"/>
                <w:szCs w:val="14"/>
                <w:lang w:val="en-US"/>
              </w:rPr>
              <w:t>E-GSM-900</w:t>
            </w:r>
            <w:bookmarkStart w:id="0" w:name="cite_ref-5"/>
            <w:bookmarkEnd w:id="0"/>
            <w:r>
              <w:rPr>
                <w:rFonts w:ascii="Roboto" w:hAnsi="Roboto"/>
                <w:color w:val="000000"/>
                <w:sz w:val="14"/>
                <w:szCs w:val="14"/>
                <w:lang w:val="en-US"/>
              </w:rPr>
              <w:t>, LTE B8</w:t>
            </w:r>
          </w:p>
          <w:p w14:paraId="4A25BA6E" w14:textId="77777777" w:rsidR="00C40FC6" w:rsidRDefault="00900EF0">
            <w:pPr>
              <w:pStyle w:val="TableContents"/>
              <w:rPr>
                <w:rFonts w:ascii="Roboto" w:hAnsi="Roboto"/>
                <w:color w:val="000000"/>
                <w:sz w:val="14"/>
                <w:szCs w:val="14"/>
                <w:lang w:val="en-US"/>
              </w:rPr>
            </w:pPr>
            <w:r>
              <w:rPr>
                <w:rFonts w:ascii="Roboto" w:hAnsi="Roboto"/>
                <w:color w:val="000000"/>
                <w:sz w:val="14"/>
                <w:szCs w:val="14"/>
                <w:lang w:val="en-US"/>
              </w:rPr>
              <w:t>DCS-</w:t>
            </w:r>
            <w:proofErr w:type="gramStart"/>
            <w:r>
              <w:rPr>
                <w:rFonts w:ascii="Roboto" w:hAnsi="Roboto"/>
                <w:color w:val="000000"/>
                <w:sz w:val="14"/>
                <w:szCs w:val="14"/>
                <w:lang w:val="en-US"/>
              </w:rPr>
              <w:t>1800,  LTE</w:t>
            </w:r>
            <w:proofErr w:type="gramEnd"/>
            <w:r>
              <w:rPr>
                <w:rFonts w:ascii="Roboto" w:hAnsi="Roboto"/>
                <w:color w:val="000000"/>
                <w:sz w:val="14"/>
                <w:szCs w:val="14"/>
                <w:lang w:val="en-US"/>
              </w:rPr>
              <w:t xml:space="preserve"> B3, LTE B4, LTE B66</w:t>
            </w:r>
          </w:p>
        </w:tc>
      </w:tr>
      <w:tr w:rsidR="00C40FC6" w14:paraId="4ED89B1F"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299B9B8A" w14:textId="77777777" w:rsidR="00C40FC6" w:rsidRDefault="00900EF0">
            <w:pPr>
              <w:pStyle w:val="TableContents"/>
            </w:pPr>
            <w:r>
              <w:rPr>
                <w:rFonts w:ascii="Roboto" w:hAnsi="Roboto"/>
                <w:sz w:val="14"/>
                <w:szCs w:val="14"/>
              </w:rPr>
              <w:t>3</w:t>
            </w:r>
            <w:r>
              <w:rPr>
                <w:rFonts w:ascii="Roboto" w:hAnsi="Roboto"/>
                <w:sz w:val="14"/>
                <w:szCs w:val="14"/>
                <w:lang w:val="en-US"/>
              </w:rPr>
              <w:t>G</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51AACC2E" w14:textId="77777777" w:rsidR="00C40FC6" w:rsidRDefault="00900EF0">
            <w:pPr>
              <w:pStyle w:val="TableContents"/>
              <w:rPr>
                <w:rFonts w:ascii="Roboto" w:hAnsi="Roboto"/>
                <w:sz w:val="14"/>
                <w:szCs w:val="14"/>
                <w:lang w:val="en-US"/>
              </w:rPr>
            </w:pPr>
            <w:r>
              <w:rPr>
                <w:rFonts w:ascii="Roboto" w:hAnsi="Roboto"/>
                <w:sz w:val="14"/>
                <w:szCs w:val="14"/>
                <w:lang w:val="en-US"/>
              </w:rPr>
              <w:t>1920 – 1980</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7F2C1" w14:textId="77777777" w:rsidR="00C40FC6" w:rsidRDefault="00900EF0">
            <w:pPr>
              <w:pStyle w:val="TableContents"/>
              <w:rPr>
                <w:rFonts w:ascii="Roboto" w:hAnsi="Roboto"/>
                <w:sz w:val="14"/>
                <w:szCs w:val="14"/>
                <w:lang w:val="en-US"/>
              </w:rPr>
            </w:pPr>
            <w:r>
              <w:rPr>
                <w:rFonts w:ascii="Roboto" w:hAnsi="Roboto"/>
                <w:sz w:val="14"/>
                <w:szCs w:val="14"/>
                <w:lang w:val="en-US"/>
              </w:rPr>
              <w:t>LTE B1</w:t>
            </w:r>
          </w:p>
        </w:tc>
      </w:tr>
      <w:tr w:rsidR="00C40FC6" w14:paraId="43EF19A6"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66C3D943" w14:textId="77777777" w:rsidR="00C40FC6" w:rsidRDefault="00900EF0">
            <w:pPr>
              <w:pStyle w:val="TableContents"/>
            </w:pPr>
            <w:r>
              <w:rPr>
                <w:rFonts w:ascii="Roboto" w:hAnsi="Roboto"/>
                <w:sz w:val="14"/>
                <w:szCs w:val="14"/>
              </w:rPr>
              <w:t>4</w:t>
            </w:r>
            <w:r>
              <w:rPr>
                <w:rFonts w:ascii="Roboto" w:hAnsi="Roboto"/>
                <w:sz w:val="14"/>
                <w:szCs w:val="14"/>
                <w:lang w:val="en-US"/>
              </w:rPr>
              <w:t>G</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0272D9DA" w14:textId="77777777" w:rsidR="00C40FC6" w:rsidRDefault="00900EF0">
            <w:pPr>
              <w:pStyle w:val="TableContents"/>
              <w:rPr>
                <w:rFonts w:ascii="Roboto" w:hAnsi="Roboto"/>
                <w:sz w:val="14"/>
                <w:szCs w:val="14"/>
                <w:lang w:val="en-US"/>
              </w:rPr>
            </w:pPr>
            <w:r>
              <w:rPr>
                <w:rFonts w:ascii="Roboto" w:hAnsi="Roboto"/>
                <w:sz w:val="14"/>
                <w:szCs w:val="14"/>
                <w:lang w:val="en-US"/>
              </w:rPr>
              <w:t>450 – 470</w:t>
            </w:r>
          </w:p>
          <w:p w14:paraId="0B1C3300" w14:textId="77777777" w:rsidR="00C40FC6" w:rsidRDefault="00900EF0">
            <w:pPr>
              <w:pStyle w:val="TableContents"/>
              <w:rPr>
                <w:rFonts w:ascii="Roboto" w:hAnsi="Roboto"/>
                <w:sz w:val="14"/>
                <w:szCs w:val="14"/>
                <w:lang w:val="en-US"/>
              </w:rPr>
            </w:pPr>
            <w:r>
              <w:rPr>
                <w:rFonts w:ascii="Roboto" w:hAnsi="Roboto"/>
                <w:sz w:val="14"/>
                <w:szCs w:val="14"/>
                <w:lang w:val="en-US"/>
              </w:rPr>
              <w:t>700 – 750</w:t>
            </w:r>
          </w:p>
          <w:p w14:paraId="53DD4052" w14:textId="77777777" w:rsidR="00C40FC6" w:rsidRDefault="00900EF0">
            <w:pPr>
              <w:pStyle w:val="TableContents"/>
            </w:pPr>
            <w:r>
              <w:rPr>
                <w:rFonts w:ascii="Roboto" w:hAnsi="Roboto"/>
                <w:sz w:val="14"/>
                <w:szCs w:val="14"/>
                <w:lang w:val="en-US"/>
              </w:rPr>
              <w:t>814 -</w:t>
            </w:r>
            <w:r>
              <w:rPr>
                <w:rFonts w:ascii="Roboto" w:hAnsi="Roboto"/>
                <w:sz w:val="14"/>
                <w:szCs w:val="14"/>
              </w:rPr>
              <w:t xml:space="preserve"> 862</w:t>
            </w:r>
          </w:p>
          <w:p w14:paraId="69F978E5" w14:textId="77777777" w:rsidR="00C40FC6" w:rsidRDefault="00900EF0">
            <w:pPr>
              <w:pStyle w:val="TableContents"/>
              <w:rPr>
                <w:rFonts w:ascii="Roboto" w:hAnsi="Roboto"/>
                <w:sz w:val="14"/>
                <w:szCs w:val="14"/>
              </w:rPr>
            </w:pPr>
            <w:proofErr w:type="gramStart"/>
            <w:r>
              <w:rPr>
                <w:rFonts w:ascii="Roboto" w:hAnsi="Roboto"/>
                <w:sz w:val="14"/>
                <w:szCs w:val="14"/>
              </w:rPr>
              <w:t>2300 – 2400</w:t>
            </w:r>
            <w:proofErr w:type="gramEnd"/>
          </w:p>
          <w:p w14:paraId="229FE86C" w14:textId="77777777" w:rsidR="00C40FC6" w:rsidRDefault="00900EF0">
            <w:pPr>
              <w:pStyle w:val="TableContents"/>
              <w:rPr>
                <w:rFonts w:ascii="Roboto" w:hAnsi="Roboto"/>
                <w:sz w:val="14"/>
                <w:szCs w:val="14"/>
              </w:rPr>
            </w:pPr>
            <w:proofErr w:type="gramStart"/>
            <w:r>
              <w:rPr>
                <w:rFonts w:ascii="Roboto" w:hAnsi="Roboto"/>
                <w:sz w:val="14"/>
                <w:szCs w:val="14"/>
              </w:rPr>
              <w:t>2500 – 2570</w:t>
            </w:r>
            <w:proofErr w:type="gramEnd"/>
          </w:p>
          <w:p w14:paraId="6BA43B0B" w14:textId="77777777" w:rsidR="00C40FC6" w:rsidRDefault="00900EF0">
            <w:pPr>
              <w:pStyle w:val="TableContents"/>
              <w:rPr>
                <w:rFonts w:ascii="Roboto" w:hAnsi="Roboto"/>
                <w:sz w:val="14"/>
                <w:szCs w:val="14"/>
              </w:rPr>
            </w:pPr>
            <w:proofErr w:type="gramStart"/>
            <w:r>
              <w:rPr>
                <w:rFonts w:ascii="Roboto" w:hAnsi="Roboto"/>
                <w:sz w:val="14"/>
                <w:szCs w:val="14"/>
              </w:rPr>
              <w:t>2570 – 2620</w:t>
            </w:r>
            <w:proofErr w:type="gramEnd"/>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79FD99" w14:textId="77777777" w:rsidR="00C40FC6" w:rsidRDefault="00900EF0">
            <w:pPr>
              <w:pStyle w:val="TableContents"/>
              <w:rPr>
                <w:rFonts w:ascii="Roboto" w:hAnsi="Roboto"/>
                <w:sz w:val="14"/>
                <w:szCs w:val="14"/>
                <w:lang w:val="en-US"/>
              </w:rPr>
            </w:pPr>
            <w:r>
              <w:rPr>
                <w:rFonts w:ascii="Roboto" w:hAnsi="Roboto"/>
                <w:sz w:val="14"/>
                <w:szCs w:val="14"/>
                <w:lang w:val="en-US"/>
              </w:rPr>
              <w:t>LTE B31</w:t>
            </w:r>
          </w:p>
          <w:p w14:paraId="61029FEF" w14:textId="77777777" w:rsidR="00C40FC6" w:rsidRDefault="00900EF0">
            <w:pPr>
              <w:pStyle w:val="TableContents"/>
              <w:rPr>
                <w:rFonts w:ascii="Roboto" w:hAnsi="Roboto"/>
                <w:sz w:val="14"/>
                <w:szCs w:val="14"/>
                <w:lang w:val="en-US"/>
              </w:rPr>
            </w:pPr>
            <w:r>
              <w:rPr>
                <w:rFonts w:ascii="Roboto" w:hAnsi="Roboto"/>
                <w:sz w:val="14"/>
                <w:szCs w:val="14"/>
                <w:lang w:val="en-US"/>
              </w:rPr>
              <w:t>LTE B28</w:t>
            </w:r>
          </w:p>
          <w:p w14:paraId="3CBE8D5C" w14:textId="77777777" w:rsidR="00C40FC6" w:rsidRDefault="00900EF0">
            <w:pPr>
              <w:pStyle w:val="TableContents"/>
              <w:rPr>
                <w:rFonts w:ascii="Roboto" w:hAnsi="Roboto"/>
                <w:sz w:val="14"/>
                <w:szCs w:val="14"/>
                <w:lang w:val="en-US"/>
              </w:rPr>
            </w:pPr>
            <w:r>
              <w:rPr>
                <w:rFonts w:ascii="Roboto" w:hAnsi="Roboto"/>
                <w:sz w:val="14"/>
                <w:szCs w:val="14"/>
                <w:lang w:val="en-US"/>
              </w:rPr>
              <w:t>GSM-850, LTE B5, LTE B18 - B</w:t>
            </w:r>
            <w:proofErr w:type="gramStart"/>
            <w:r>
              <w:rPr>
                <w:rFonts w:ascii="Roboto" w:hAnsi="Roboto"/>
                <w:sz w:val="14"/>
                <w:szCs w:val="14"/>
                <w:lang w:val="en-US"/>
              </w:rPr>
              <w:t>20,  LTE</w:t>
            </w:r>
            <w:proofErr w:type="gramEnd"/>
            <w:r>
              <w:rPr>
                <w:rFonts w:ascii="Roboto" w:hAnsi="Roboto"/>
                <w:sz w:val="14"/>
                <w:szCs w:val="14"/>
                <w:lang w:val="en-US"/>
              </w:rPr>
              <w:t xml:space="preserve"> B26</w:t>
            </w:r>
          </w:p>
          <w:p w14:paraId="7541CDB9" w14:textId="77777777" w:rsidR="00C40FC6" w:rsidRDefault="00900EF0">
            <w:pPr>
              <w:pStyle w:val="TableContents"/>
              <w:rPr>
                <w:rFonts w:ascii="Roboto" w:hAnsi="Roboto"/>
                <w:sz w:val="14"/>
                <w:szCs w:val="14"/>
                <w:lang w:val="en-US"/>
              </w:rPr>
            </w:pPr>
            <w:r>
              <w:rPr>
                <w:rFonts w:ascii="Roboto" w:hAnsi="Roboto"/>
                <w:sz w:val="14"/>
                <w:szCs w:val="14"/>
                <w:lang w:val="en-US"/>
              </w:rPr>
              <w:t>LTE B40</w:t>
            </w:r>
          </w:p>
          <w:p w14:paraId="787E2119" w14:textId="77777777" w:rsidR="00C40FC6" w:rsidRDefault="00900EF0">
            <w:pPr>
              <w:pStyle w:val="TableContents"/>
              <w:rPr>
                <w:rFonts w:ascii="Roboto" w:hAnsi="Roboto"/>
                <w:sz w:val="14"/>
                <w:szCs w:val="14"/>
                <w:lang w:val="en-US"/>
              </w:rPr>
            </w:pPr>
            <w:r>
              <w:rPr>
                <w:rFonts w:ascii="Roboto" w:hAnsi="Roboto"/>
                <w:sz w:val="14"/>
                <w:szCs w:val="14"/>
                <w:lang w:val="en-US"/>
              </w:rPr>
              <w:t>LTE B7</w:t>
            </w:r>
          </w:p>
          <w:p w14:paraId="19C8B5B1" w14:textId="77777777" w:rsidR="00C40FC6" w:rsidRDefault="00900EF0">
            <w:pPr>
              <w:pStyle w:val="TableContents"/>
              <w:rPr>
                <w:rFonts w:ascii="Roboto" w:hAnsi="Roboto"/>
                <w:sz w:val="14"/>
                <w:szCs w:val="14"/>
                <w:lang w:val="en-US"/>
              </w:rPr>
            </w:pPr>
            <w:r>
              <w:rPr>
                <w:rFonts w:ascii="Roboto" w:hAnsi="Roboto"/>
                <w:sz w:val="14"/>
                <w:szCs w:val="14"/>
                <w:lang w:val="en-US"/>
              </w:rPr>
              <w:t>LTE B38</w:t>
            </w:r>
          </w:p>
        </w:tc>
      </w:tr>
      <w:tr w:rsidR="00C40FC6" w14:paraId="4C8FB830"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46B7C0AF" w14:textId="77777777" w:rsidR="00C40FC6" w:rsidRDefault="00900EF0">
            <w:pPr>
              <w:pStyle w:val="TableContents"/>
            </w:pPr>
            <w:r>
              <w:rPr>
                <w:rFonts w:ascii="Roboto" w:hAnsi="Roboto"/>
                <w:sz w:val="14"/>
                <w:szCs w:val="14"/>
              </w:rPr>
              <w:t>5</w:t>
            </w:r>
            <w:r>
              <w:rPr>
                <w:rFonts w:ascii="Roboto" w:hAnsi="Roboto"/>
                <w:sz w:val="14"/>
                <w:szCs w:val="14"/>
                <w:lang w:val="en-US"/>
              </w:rPr>
              <w:t>G</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1267C914" w14:textId="77777777" w:rsidR="00C40FC6" w:rsidRDefault="00900EF0">
            <w:pPr>
              <w:pStyle w:val="TableContents"/>
              <w:rPr>
                <w:rFonts w:ascii="Roboto" w:hAnsi="Roboto"/>
                <w:sz w:val="14"/>
                <w:szCs w:val="14"/>
                <w:lang w:val="en-US"/>
              </w:rPr>
            </w:pPr>
            <w:r>
              <w:rPr>
                <w:rFonts w:ascii="Roboto" w:hAnsi="Roboto"/>
                <w:sz w:val="14"/>
                <w:szCs w:val="14"/>
                <w:lang w:val="en-US"/>
              </w:rPr>
              <w:t>3400 - 3700</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99AD07" w14:textId="77777777" w:rsidR="00C40FC6" w:rsidRDefault="00C40FC6">
            <w:pPr>
              <w:pStyle w:val="TableContents"/>
              <w:rPr>
                <w:rFonts w:ascii="Roboto" w:hAnsi="Roboto"/>
                <w:sz w:val="14"/>
                <w:szCs w:val="14"/>
              </w:rPr>
            </w:pPr>
          </w:p>
        </w:tc>
      </w:tr>
      <w:tr w:rsidR="00C40FC6" w14:paraId="489F3848"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4099F0B0" w14:textId="77777777" w:rsidR="00C40FC6" w:rsidRDefault="00900EF0">
            <w:pPr>
              <w:pStyle w:val="TableContents"/>
              <w:rPr>
                <w:rFonts w:ascii="Roboto" w:hAnsi="Roboto"/>
                <w:sz w:val="14"/>
                <w:szCs w:val="14"/>
                <w:lang w:val="en-US"/>
              </w:rPr>
            </w:pPr>
            <w:r>
              <w:rPr>
                <w:rFonts w:ascii="Roboto" w:hAnsi="Roboto"/>
                <w:sz w:val="14"/>
                <w:szCs w:val="14"/>
                <w:lang w:val="en-US"/>
              </w:rPr>
              <w:t>Wi-Fi 2.4</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6CB37550" w14:textId="77777777" w:rsidR="00C40FC6" w:rsidRDefault="00900EF0">
            <w:pPr>
              <w:pStyle w:val="TableContents"/>
              <w:rPr>
                <w:rFonts w:ascii="Roboto" w:hAnsi="Roboto"/>
                <w:sz w:val="14"/>
                <w:szCs w:val="14"/>
                <w:lang w:val="en-US"/>
              </w:rPr>
            </w:pPr>
            <w:r>
              <w:rPr>
                <w:rFonts w:ascii="Roboto" w:hAnsi="Roboto"/>
                <w:sz w:val="14"/>
                <w:szCs w:val="14"/>
                <w:lang w:val="en-US"/>
              </w:rPr>
              <w:t>2400 - 2480</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8750D" w14:textId="77777777" w:rsidR="00C40FC6" w:rsidRDefault="00900EF0">
            <w:pPr>
              <w:pStyle w:val="TableContents"/>
              <w:rPr>
                <w:rFonts w:ascii="Roboto" w:hAnsi="Roboto"/>
                <w:sz w:val="14"/>
                <w:szCs w:val="14"/>
                <w:lang w:val="en-US"/>
              </w:rPr>
            </w:pPr>
            <w:r>
              <w:rPr>
                <w:rFonts w:ascii="Roboto" w:hAnsi="Roboto"/>
                <w:sz w:val="14"/>
                <w:szCs w:val="14"/>
                <w:lang w:val="en-US"/>
              </w:rPr>
              <w:t>Wi-Fi, BLUETOOTH</w:t>
            </w:r>
          </w:p>
        </w:tc>
      </w:tr>
      <w:tr w:rsidR="00C40FC6" w14:paraId="2228A478"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1F3F03B7" w14:textId="77777777" w:rsidR="00C40FC6" w:rsidRDefault="00900EF0">
            <w:pPr>
              <w:pStyle w:val="TableContents"/>
              <w:rPr>
                <w:rFonts w:ascii="Roboto" w:hAnsi="Roboto"/>
                <w:sz w:val="14"/>
                <w:szCs w:val="14"/>
                <w:lang w:val="en-US"/>
              </w:rPr>
            </w:pPr>
            <w:r>
              <w:rPr>
                <w:rFonts w:ascii="Roboto" w:hAnsi="Roboto"/>
                <w:sz w:val="14"/>
                <w:szCs w:val="14"/>
                <w:lang w:val="en-US"/>
              </w:rPr>
              <w:t>Wi-Fi 5</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4F7E49FD" w14:textId="77777777" w:rsidR="00C40FC6" w:rsidRDefault="00900EF0">
            <w:pPr>
              <w:pStyle w:val="TableContents"/>
              <w:rPr>
                <w:rFonts w:ascii="Roboto" w:hAnsi="Roboto"/>
                <w:sz w:val="14"/>
                <w:szCs w:val="14"/>
                <w:lang w:val="en-US"/>
              </w:rPr>
            </w:pPr>
            <w:r>
              <w:rPr>
                <w:rFonts w:ascii="Roboto" w:hAnsi="Roboto"/>
                <w:sz w:val="14"/>
                <w:szCs w:val="14"/>
                <w:lang w:val="en-US"/>
              </w:rPr>
              <w:t>5150 – 5350, 5470 – 5730, 5735 – 5875</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E945D4" w14:textId="77777777" w:rsidR="00C40FC6" w:rsidRDefault="00900EF0">
            <w:pPr>
              <w:pStyle w:val="TableContents"/>
              <w:rPr>
                <w:rFonts w:ascii="Roboto" w:hAnsi="Roboto"/>
                <w:sz w:val="14"/>
                <w:szCs w:val="14"/>
                <w:lang w:val="en-US"/>
              </w:rPr>
            </w:pPr>
            <w:r>
              <w:rPr>
                <w:rFonts w:ascii="Roboto" w:hAnsi="Roboto"/>
                <w:sz w:val="14"/>
                <w:szCs w:val="14"/>
                <w:lang w:val="en-US"/>
              </w:rPr>
              <w:t>Wi-Fi</w:t>
            </w:r>
          </w:p>
        </w:tc>
      </w:tr>
      <w:tr w:rsidR="00C40FC6" w14:paraId="5C60498E"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0C3A49E4" w14:textId="77777777" w:rsidR="00C40FC6" w:rsidRDefault="00900EF0">
            <w:pPr>
              <w:pStyle w:val="TableContents"/>
              <w:rPr>
                <w:rFonts w:ascii="Roboto" w:hAnsi="Roboto"/>
                <w:sz w:val="14"/>
                <w:szCs w:val="14"/>
                <w:lang w:val="en-US"/>
              </w:rPr>
            </w:pPr>
            <w:r>
              <w:rPr>
                <w:rFonts w:ascii="Roboto" w:hAnsi="Roboto"/>
                <w:sz w:val="14"/>
                <w:szCs w:val="14"/>
                <w:lang w:val="en-US"/>
              </w:rPr>
              <w:t>JAMMER</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33316F71" w14:textId="77777777" w:rsidR="00C40FC6" w:rsidRDefault="00900EF0">
            <w:pPr>
              <w:pStyle w:val="TableContents"/>
              <w:rPr>
                <w:rFonts w:ascii="Roboto" w:hAnsi="Roboto"/>
                <w:sz w:val="14"/>
                <w:szCs w:val="14"/>
              </w:rPr>
            </w:pPr>
            <w:proofErr w:type="gramStart"/>
            <w:r>
              <w:rPr>
                <w:rFonts w:ascii="Roboto" w:hAnsi="Roboto"/>
                <w:sz w:val="14"/>
                <w:szCs w:val="14"/>
              </w:rPr>
              <w:t>790 — 810</w:t>
            </w:r>
            <w:proofErr w:type="gramEnd"/>
          </w:p>
          <w:p w14:paraId="0A8D2410" w14:textId="77777777" w:rsidR="00C40FC6" w:rsidRDefault="00900EF0">
            <w:pPr>
              <w:pStyle w:val="TableContents"/>
              <w:rPr>
                <w:rFonts w:ascii="Roboto" w:hAnsi="Roboto"/>
                <w:sz w:val="14"/>
                <w:szCs w:val="14"/>
              </w:rPr>
            </w:pPr>
            <w:proofErr w:type="gramStart"/>
            <w:r>
              <w:rPr>
                <w:rFonts w:ascii="Roboto" w:hAnsi="Roboto"/>
                <w:sz w:val="14"/>
                <w:szCs w:val="14"/>
              </w:rPr>
              <w:t>870 — 890</w:t>
            </w:r>
            <w:proofErr w:type="gramEnd"/>
          </w:p>
          <w:p w14:paraId="63AD1D67" w14:textId="77777777" w:rsidR="00C40FC6" w:rsidRDefault="00900EF0">
            <w:pPr>
              <w:pStyle w:val="TableContents"/>
            </w:pPr>
            <w:proofErr w:type="gramStart"/>
            <w:r>
              <w:rPr>
                <w:rStyle w:val="a7"/>
                <w:rFonts w:ascii="Roboto" w:hAnsi="Roboto"/>
                <w:i w:val="0"/>
                <w:iCs w:val="0"/>
                <w:color w:val="1D1D1D"/>
                <w:sz w:val="14"/>
                <w:szCs w:val="14"/>
              </w:rPr>
              <w:t>920 — 960</w:t>
            </w:r>
            <w:proofErr w:type="gramEnd"/>
          </w:p>
          <w:p w14:paraId="034DDCFA" w14:textId="77777777" w:rsidR="00C40FC6" w:rsidRDefault="00900EF0">
            <w:pPr>
              <w:pStyle w:val="TableContents"/>
            </w:pPr>
            <w:proofErr w:type="gramStart"/>
            <w:r>
              <w:rPr>
                <w:rStyle w:val="a7"/>
                <w:rFonts w:ascii="Roboto" w:hAnsi="Roboto"/>
                <w:i w:val="0"/>
                <w:iCs w:val="0"/>
                <w:color w:val="1D1D1D"/>
                <w:sz w:val="14"/>
                <w:szCs w:val="14"/>
              </w:rPr>
              <w:t>1168</w:t>
            </w:r>
            <w:r>
              <w:rPr>
                <w:rStyle w:val="a7"/>
                <w:rFonts w:ascii="Roboto" w:hAnsi="Roboto"/>
                <w:i w:val="0"/>
                <w:iCs w:val="0"/>
                <w:color w:val="1D1D1D"/>
                <w:sz w:val="14"/>
                <w:szCs w:val="14"/>
                <w:lang w:val="en-US"/>
              </w:rPr>
              <w:t xml:space="preserve"> – 1208</w:t>
            </w:r>
            <w:proofErr w:type="gramEnd"/>
          </w:p>
          <w:p w14:paraId="5D230D27" w14:textId="77777777" w:rsidR="00C40FC6" w:rsidRDefault="00900EF0">
            <w:pPr>
              <w:pStyle w:val="TableContents"/>
            </w:pPr>
            <w:r>
              <w:rPr>
                <w:rStyle w:val="a7"/>
                <w:rFonts w:ascii="Roboto" w:hAnsi="Roboto"/>
                <w:i w:val="0"/>
                <w:iCs w:val="0"/>
                <w:color w:val="1D1D1D"/>
                <w:sz w:val="14"/>
                <w:szCs w:val="14"/>
                <w:lang w:val="en-US"/>
              </w:rPr>
              <w:t>1240 – 1260</w:t>
            </w:r>
          </w:p>
          <w:p w14:paraId="24BC8310" w14:textId="77777777" w:rsidR="00C40FC6" w:rsidRDefault="00900EF0">
            <w:pPr>
              <w:pStyle w:val="TableContents"/>
            </w:pPr>
            <w:r>
              <w:rPr>
                <w:rStyle w:val="a7"/>
                <w:rFonts w:ascii="Roboto" w:hAnsi="Roboto"/>
                <w:i w:val="0"/>
                <w:iCs w:val="0"/>
                <w:color w:val="1D1D1D"/>
                <w:sz w:val="14"/>
                <w:szCs w:val="14"/>
                <w:lang w:val="en-US"/>
              </w:rPr>
              <w:t>1570 – 1610</w:t>
            </w:r>
          </w:p>
          <w:p w14:paraId="6EFCCAE3" w14:textId="77777777" w:rsidR="00C40FC6" w:rsidRDefault="00900EF0">
            <w:pPr>
              <w:pStyle w:val="TableContents"/>
            </w:pPr>
            <w:r>
              <w:rPr>
                <w:rStyle w:val="a7"/>
                <w:rFonts w:ascii="Roboto" w:hAnsi="Roboto"/>
                <w:i w:val="0"/>
                <w:iCs w:val="0"/>
                <w:color w:val="1D1D1D"/>
                <w:sz w:val="14"/>
                <w:szCs w:val="14"/>
                <w:lang w:val="en-US"/>
              </w:rPr>
              <w:t xml:space="preserve">1810 – </w:t>
            </w:r>
            <w:r>
              <w:rPr>
                <w:rStyle w:val="a7"/>
                <w:rFonts w:ascii="Roboto" w:hAnsi="Roboto"/>
                <w:i w:val="0"/>
                <w:iCs w:val="0"/>
                <w:color w:val="1D1D1D"/>
                <w:sz w:val="14"/>
                <w:szCs w:val="14"/>
                <w:lang w:val="en-US"/>
              </w:rPr>
              <w:t>1870</w:t>
            </w:r>
          </w:p>
          <w:p w14:paraId="73004AA4" w14:textId="77777777" w:rsidR="00C40FC6" w:rsidRDefault="00900EF0">
            <w:pPr>
              <w:pStyle w:val="TableContents"/>
            </w:pPr>
            <w:r>
              <w:rPr>
                <w:rStyle w:val="a7"/>
                <w:rFonts w:ascii="Roboto" w:hAnsi="Roboto"/>
                <w:i w:val="0"/>
                <w:iCs w:val="0"/>
                <w:color w:val="000000"/>
                <w:sz w:val="14"/>
                <w:szCs w:val="14"/>
                <w:lang w:val="en-US"/>
              </w:rPr>
              <w:t>2110 – 2170</w:t>
            </w:r>
          </w:p>
          <w:p w14:paraId="6D3C703C" w14:textId="77777777" w:rsidR="00C40FC6" w:rsidRDefault="00900EF0">
            <w:pPr>
              <w:pStyle w:val="TableContents"/>
            </w:pPr>
            <w:r>
              <w:rPr>
                <w:rStyle w:val="a7"/>
                <w:rFonts w:ascii="Roboto" w:hAnsi="Roboto"/>
                <w:i w:val="0"/>
                <w:iCs w:val="0"/>
                <w:color w:val="000000"/>
                <w:sz w:val="14"/>
                <w:szCs w:val="14"/>
                <w:lang w:val="en-US"/>
              </w:rPr>
              <w:t>2625 – 2685</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A94F9" w14:textId="77777777" w:rsidR="00C40FC6" w:rsidRDefault="00900EF0">
            <w:pPr>
              <w:pStyle w:val="TableContents"/>
            </w:pPr>
            <w:r>
              <w:rPr>
                <w:rFonts w:ascii="Roboto" w:hAnsi="Roboto"/>
                <w:sz w:val="14"/>
                <w:szCs w:val="14"/>
                <w:lang w:val="en-US"/>
              </w:rPr>
              <w:t>LTE B</w:t>
            </w:r>
            <w:r>
              <w:rPr>
                <w:rFonts w:ascii="Roboto" w:hAnsi="Roboto"/>
                <w:sz w:val="14"/>
                <w:szCs w:val="14"/>
              </w:rPr>
              <w:t>20</w:t>
            </w:r>
          </w:p>
          <w:p w14:paraId="2521F2F2" w14:textId="77777777" w:rsidR="00C40FC6" w:rsidRDefault="00900EF0">
            <w:pPr>
              <w:pStyle w:val="TableContents"/>
            </w:pPr>
            <w:r>
              <w:rPr>
                <w:rFonts w:ascii="Roboto" w:hAnsi="Roboto"/>
                <w:sz w:val="14"/>
                <w:szCs w:val="14"/>
                <w:lang w:val="en-US"/>
              </w:rPr>
              <w:t>GSM-850, LTE B</w:t>
            </w:r>
            <w:r>
              <w:rPr>
                <w:rFonts w:ascii="Roboto" w:hAnsi="Roboto"/>
                <w:sz w:val="14"/>
                <w:szCs w:val="14"/>
              </w:rPr>
              <w:t>5</w:t>
            </w:r>
          </w:p>
          <w:p w14:paraId="2271E344" w14:textId="77777777" w:rsidR="00C40FC6" w:rsidRDefault="00900EF0">
            <w:pPr>
              <w:pStyle w:val="TableContents"/>
            </w:pPr>
            <w:r>
              <w:rPr>
                <w:rStyle w:val="a7"/>
                <w:rFonts w:ascii="Roboto" w:hAnsi="Roboto"/>
                <w:i w:val="0"/>
                <w:iCs w:val="0"/>
                <w:color w:val="1D1D1D"/>
                <w:sz w:val="14"/>
                <w:szCs w:val="14"/>
              </w:rPr>
              <w:t xml:space="preserve">GPRS, EDGE, UMTS, GSM-900, </w:t>
            </w:r>
            <w:proofErr w:type="gramStart"/>
            <w:r>
              <w:rPr>
                <w:rStyle w:val="a7"/>
                <w:rFonts w:ascii="Roboto" w:hAnsi="Roboto"/>
                <w:i w:val="0"/>
                <w:iCs w:val="0"/>
                <w:color w:val="1D1D1D"/>
                <w:sz w:val="14"/>
                <w:szCs w:val="14"/>
              </w:rPr>
              <w:t>EGSM,  LTE</w:t>
            </w:r>
            <w:proofErr w:type="gramEnd"/>
            <w:r>
              <w:rPr>
                <w:rStyle w:val="a7"/>
                <w:rFonts w:ascii="Roboto" w:hAnsi="Roboto"/>
                <w:i w:val="0"/>
                <w:iCs w:val="0"/>
                <w:color w:val="1D1D1D"/>
                <w:sz w:val="14"/>
                <w:szCs w:val="14"/>
              </w:rPr>
              <w:t xml:space="preserve"> B8</w:t>
            </w:r>
          </w:p>
          <w:p w14:paraId="062867C5" w14:textId="77777777" w:rsidR="00C40FC6" w:rsidRDefault="00900EF0">
            <w:pPr>
              <w:pStyle w:val="TableContents"/>
            </w:pPr>
            <w:r>
              <w:rPr>
                <w:rStyle w:val="a7"/>
                <w:rFonts w:ascii="Roboto" w:hAnsi="Roboto"/>
                <w:i w:val="0"/>
                <w:iCs w:val="0"/>
                <w:color w:val="1D1D1D"/>
                <w:sz w:val="14"/>
                <w:szCs w:val="14"/>
              </w:rPr>
              <w:t>ГЛОНАСС L3, ГЛОНАСС L5, GPS L5</w:t>
            </w:r>
          </w:p>
          <w:p w14:paraId="5721AFA8" w14:textId="77777777" w:rsidR="00C40FC6" w:rsidRDefault="00900EF0">
            <w:pPr>
              <w:pStyle w:val="TableContents"/>
            </w:pPr>
            <w:r>
              <w:rPr>
                <w:rStyle w:val="a7"/>
                <w:rFonts w:ascii="Roboto" w:hAnsi="Roboto"/>
                <w:i w:val="0"/>
                <w:iCs w:val="0"/>
                <w:color w:val="1D1D1D"/>
                <w:sz w:val="14"/>
                <w:szCs w:val="14"/>
              </w:rPr>
              <w:t>ГЛОНАСС L</w:t>
            </w:r>
            <w:r>
              <w:rPr>
                <w:rStyle w:val="a7"/>
                <w:rFonts w:ascii="Roboto" w:hAnsi="Roboto"/>
                <w:i w:val="0"/>
                <w:iCs w:val="0"/>
                <w:color w:val="1D1D1D"/>
                <w:sz w:val="14"/>
                <w:szCs w:val="14"/>
                <w:lang w:val="en-US"/>
              </w:rPr>
              <w:t>2</w:t>
            </w:r>
          </w:p>
          <w:p w14:paraId="425C979F" w14:textId="77777777" w:rsidR="00C40FC6" w:rsidRDefault="00900EF0">
            <w:pPr>
              <w:pStyle w:val="TableContents"/>
            </w:pPr>
            <w:r>
              <w:rPr>
                <w:rStyle w:val="a7"/>
                <w:rFonts w:ascii="Roboto" w:hAnsi="Roboto"/>
                <w:i w:val="0"/>
                <w:iCs w:val="0"/>
                <w:color w:val="1D1D1D"/>
                <w:sz w:val="14"/>
                <w:szCs w:val="14"/>
              </w:rPr>
              <w:t>ГЛОНАСС L</w:t>
            </w:r>
            <w:proofErr w:type="gramStart"/>
            <w:r>
              <w:rPr>
                <w:rStyle w:val="a7"/>
                <w:rFonts w:ascii="Roboto" w:hAnsi="Roboto"/>
                <w:i w:val="0"/>
                <w:iCs w:val="0"/>
                <w:color w:val="1D1D1D"/>
                <w:sz w:val="14"/>
                <w:szCs w:val="14"/>
                <w:lang w:val="en-US"/>
              </w:rPr>
              <w:t xml:space="preserve">1,  </w:t>
            </w:r>
            <w:r>
              <w:rPr>
                <w:rStyle w:val="a7"/>
                <w:rFonts w:ascii="Roboto" w:hAnsi="Roboto"/>
                <w:i w:val="0"/>
                <w:iCs w:val="0"/>
                <w:color w:val="1D1D1D"/>
                <w:sz w:val="14"/>
                <w:szCs w:val="14"/>
              </w:rPr>
              <w:t>GPS</w:t>
            </w:r>
            <w:proofErr w:type="gramEnd"/>
            <w:r>
              <w:rPr>
                <w:rStyle w:val="a7"/>
                <w:rFonts w:ascii="Roboto" w:hAnsi="Roboto"/>
                <w:i w:val="0"/>
                <w:iCs w:val="0"/>
                <w:color w:val="1D1D1D"/>
                <w:sz w:val="14"/>
                <w:szCs w:val="14"/>
              </w:rPr>
              <w:t xml:space="preserve"> L</w:t>
            </w:r>
            <w:r>
              <w:rPr>
                <w:rStyle w:val="a7"/>
                <w:rFonts w:ascii="Roboto" w:hAnsi="Roboto"/>
                <w:i w:val="0"/>
                <w:iCs w:val="0"/>
                <w:color w:val="1D1D1D"/>
                <w:sz w:val="14"/>
                <w:szCs w:val="14"/>
                <w:lang w:val="en-US"/>
              </w:rPr>
              <w:t>1</w:t>
            </w:r>
          </w:p>
          <w:p w14:paraId="7531958F" w14:textId="77777777" w:rsidR="00C40FC6" w:rsidRDefault="00900EF0">
            <w:pPr>
              <w:pStyle w:val="TableContents"/>
            </w:pPr>
            <w:r>
              <w:rPr>
                <w:rStyle w:val="a7"/>
                <w:rFonts w:ascii="Roboto" w:hAnsi="Roboto"/>
                <w:i w:val="0"/>
                <w:iCs w:val="0"/>
                <w:color w:val="1D1D1D"/>
                <w:sz w:val="14"/>
                <w:szCs w:val="14"/>
                <w:lang w:val="en-US"/>
              </w:rPr>
              <w:t>GPRS, DCS-1800, LTE B3</w:t>
            </w:r>
          </w:p>
          <w:p w14:paraId="0A43973F" w14:textId="77777777" w:rsidR="00C40FC6" w:rsidRDefault="00900EF0">
            <w:pPr>
              <w:pStyle w:val="TableContents"/>
            </w:pPr>
            <w:r>
              <w:rPr>
                <w:rStyle w:val="a7"/>
                <w:rFonts w:ascii="Roboto" w:hAnsi="Roboto"/>
                <w:i w:val="0"/>
                <w:iCs w:val="0"/>
                <w:color w:val="000000"/>
                <w:sz w:val="14"/>
                <w:szCs w:val="14"/>
                <w:lang w:val="en-US"/>
              </w:rPr>
              <w:t>LTE B1</w:t>
            </w:r>
          </w:p>
          <w:p w14:paraId="5E0E0EF2" w14:textId="77777777" w:rsidR="00C40FC6" w:rsidRDefault="00900EF0">
            <w:pPr>
              <w:pStyle w:val="TableContents"/>
            </w:pPr>
            <w:r>
              <w:rPr>
                <w:rStyle w:val="a7"/>
                <w:rFonts w:ascii="Roboto" w:hAnsi="Roboto"/>
                <w:i w:val="0"/>
                <w:iCs w:val="0"/>
                <w:color w:val="000000"/>
                <w:sz w:val="14"/>
                <w:szCs w:val="14"/>
                <w:lang w:val="en-US"/>
              </w:rPr>
              <w:t>LTE B7</w:t>
            </w:r>
          </w:p>
        </w:tc>
      </w:tr>
      <w:tr w:rsidR="00C40FC6" w14:paraId="392606A5" w14:textId="77777777">
        <w:tblPrEx>
          <w:tblCellMar>
            <w:top w:w="0" w:type="dxa"/>
            <w:bottom w:w="0" w:type="dxa"/>
          </w:tblCellMar>
        </w:tblPrEx>
        <w:tc>
          <w:tcPr>
            <w:tcW w:w="1263" w:type="dxa"/>
            <w:tcBorders>
              <w:left w:val="single" w:sz="2" w:space="0" w:color="000000"/>
              <w:bottom w:val="single" w:sz="2" w:space="0" w:color="000000"/>
            </w:tcBorders>
            <w:shd w:val="clear" w:color="auto" w:fill="auto"/>
            <w:tcMar>
              <w:top w:w="55" w:type="dxa"/>
              <w:left w:w="55" w:type="dxa"/>
              <w:bottom w:w="55" w:type="dxa"/>
              <w:right w:w="55" w:type="dxa"/>
            </w:tcMar>
          </w:tcPr>
          <w:p w14:paraId="74F2BF26" w14:textId="77777777" w:rsidR="00C40FC6" w:rsidRDefault="00900EF0">
            <w:pPr>
              <w:pStyle w:val="TableContents"/>
              <w:rPr>
                <w:rFonts w:ascii="Roboto" w:hAnsi="Roboto"/>
                <w:sz w:val="14"/>
                <w:szCs w:val="14"/>
                <w:lang w:val="en-US"/>
              </w:rPr>
            </w:pPr>
            <w:r>
              <w:rPr>
                <w:rFonts w:ascii="Roboto" w:hAnsi="Roboto"/>
                <w:sz w:val="14"/>
                <w:szCs w:val="14"/>
                <w:lang w:val="en-US"/>
              </w:rPr>
              <w:t>ANALOG</w:t>
            </w:r>
          </w:p>
        </w:tc>
        <w:tc>
          <w:tcPr>
            <w:tcW w:w="3016" w:type="dxa"/>
            <w:tcBorders>
              <w:left w:val="single" w:sz="2" w:space="0" w:color="000000"/>
              <w:bottom w:val="single" w:sz="2" w:space="0" w:color="000000"/>
            </w:tcBorders>
            <w:shd w:val="clear" w:color="auto" w:fill="auto"/>
            <w:tcMar>
              <w:top w:w="55" w:type="dxa"/>
              <w:left w:w="55" w:type="dxa"/>
              <w:bottom w:w="55" w:type="dxa"/>
              <w:right w:w="55" w:type="dxa"/>
            </w:tcMar>
          </w:tcPr>
          <w:p w14:paraId="1F9C0A98" w14:textId="77777777" w:rsidR="00C40FC6" w:rsidRDefault="00900EF0">
            <w:pPr>
              <w:pStyle w:val="TableContents"/>
              <w:rPr>
                <w:rFonts w:ascii="Roboto" w:hAnsi="Roboto"/>
                <w:sz w:val="14"/>
                <w:szCs w:val="14"/>
              </w:rPr>
            </w:pPr>
            <w:proofErr w:type="gramStart"/>
            <w:r>
              <w:rPr>
                <w:rFonts w:ascii="Roboto" w:hAnsi="Roboto"/>
                <w:sz w:val="14"/>
                <w:szCs w:val="14"/>
              </w:rPr>
              <w:t>300 — 320</w:t>
            </w:r>
            <w:proofErr w:type="gramEnd"/>
            <w:r>
              <w:rPr>
                <w:rFonts w:ascii="Roboto" w:hAnsi="Roboto"/>
                <w:sz w:val="14"/>
                <w:szCs w:val="14"/>
              </w:rPr>
              <w:t>, 420 — 440</w:t>
            </w:r>
          </w:p>
        </w:tc>
        <w:tc>
          <w:tcPr>
            <w:tcW w:w="35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4F3160" w14:textId="77777777" w:rsidR="00C40FC6" w:rsidRDefault="00C40FC6">
            <w:pPr>
              <w:pStyle w:val="TableContents"/>
              <w:rPr>
                <w:rFonts w:ascii="Roboto" w:hAnsi="Roboto"/>
                <w:sz w:val="14"/>
                <w:szCs w:val="14"/>
              </w:rPr>
            </w:pPr>
          </w:p>
        </w:tc>
      </w:tr>
    </w:tbl>
    <w:p w14:paraId="02D9A875" w14:textId="77777777" w:rsidR="00C40FC6" w:rsidRDefault="00C40FC6">
      <w:pPr>
        <w:pStyle w:val="Standard"/>
        <w:rPr>
          <w:rFonts w:ascii="Roboto" w:hAnsi="Roboto"/>
          <w:sz w:val="16"/>
          <w:szCs w:val="16"/>
        </w:rPr>
      </w:pPr>
    </w:p>
    <w:p w14:paraId="7320530A"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 xml:space="preserve">ТЕХНИЧЕСКИЕ </w:t>
      </w:r>
      <w:r>
        <w:rPr>
          <w:rFonts w:ascii="Roboto" w:hAnsi="Roboto"/>
          <w:b/>
          <w:bCs/>
          <w:sz w:val="16"/>
          <w:szCs w:val="16"/>
        </w:rPr>
        <w:t>ХАРАКТЕРИСТИКИ</w:t>
      </w:r>
    </w:p>
    <w:tbl>
      <w:tblPr>
        <w:tblW w:w="7825" w:type="dxa"/>
        <w:tblLayout w:type="fixed"/>
        <w:tblCellMar>
          <w:left w:w="10" w:type="dxa"/>
          <w:right w:w="10" w:type="dxa"/>
        </w:tblCellMar>
        <w:tblLook w:val="04A0" w:firstRow="1" w:lastRow="0" w:firstColumn="1" w:lastColumn="0" w:noHBand="0" w:noVBand="1"/>
      </w:tblPr>
      <w:tblGrid>
        <w:gridCol w:w="5266"/>
        <w:gridCol w:w="1216"/>
        <w:gridCol w:w="1343"/>
      </w:tblGrid>
      <w:tr w:rsidR="00C40FC6" w14:paraId="109FE139" w14:textId="77777777">
        <w:tblPrEx>
          <w:tblCellMar>
            <w:top w:w="0" w:type="dxa"/>
            <w:bottom w:w="0" w:type="dxa"/>
          </w:tblCellMar>
        </w:tblPrEx>
        <w:trPr>
          <w:trHeight w:hRule="exact" w:val="255"/>
        </w:trPr>
        <w:tc>
          <w:tcPr>
            <w:tcW w:w="526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1E8BDD" w14:textId="77777777" w:rsidR="00C40FC6" w:rsidRDefault="00900EF0">
            <w:pPr>
              <w:pStyle w:val="TableContents"/>
              <w:rPr>
                <w:rFonts w:ascii="Roboto" w:hAnsi="Roboto"/>
                <w:sz w:val="14"/>
                <w:szCs w:val="14"/>
              </w:rPr>
            </w:pPr>
            <w:r>
              <w:rPr>
                <w:rFonts w:ascii="Roboto" w:hAnsi="Roboto"/>
                <w:sz w:val="14"/>
                <w:szCs w:val="14"/>
              </w:rPr>
              <w:t xml:space="preserve">Минимальный уровень входного сигнала, не более, </w:t>
            </w:r>
            <w:proofErr w:type="spellStart"/>
            <w:r>
              <w:rPr>
                <w:rFonts w:ascii="Roboto" w:hAnsi="Roboto"/>
                <w:sz w:val="14"/>
                <w:szCs w:val="14"/>
              </w:rPr>
              <w:t>дБм</w:t>
            </w:r>
            <w:proofErr w:type="spellEnd"/>
          </w:p>
        </w:tc>
        <w:tc>
          <w:tcPr>
            <w:tcW w:w="1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E876F9" w14:textId="77777777" w:rsidR="00C40FC6" w:rsidRDefault="00900EF0">
            <w:pPr>
              <w:pStyle w:val="TableContents"/>
            </w:pPr>
            <w:r>
              <w:rPr>
                <w:rFonts w:ascii="Roboto" w:hAnsi="Roboto"/>
                <w:sz w:val="14"/>
                <w:szCs w:val="14"/>
                <w:lang w:val="en-US"/>
              </w:rPr>
              <w:t>&lt;</w:t>
            </w:r>
            <w:r>
              <w:rPr>
                <w:rFonts w:ascii="Roboto" w:hAnsi="Roboto"/>
                <w:sz w:val="14"/>
                <w:szCs w:val="14"/>
              </w:rPr>
              <w:t>3000 МГц</w:t>
            </w:r>
          </w:p>
        </w:tc>
        <w:tc>
          <w:tcPr>
            <w:tcW w:w="13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9188F" w14:textId="77777777" w:rsidR="00C40FC6" w:rsidRDefault="00900EF0">
            <w:pPr>
              <w:pStyle w:val="TableContents"/>
            </w:pPr>
            <w:r>
              <w:rPr>
                <w:rFonts w:ascii="Roboto" w:hAnsi="Roboto"/>
                <w:sz w:val="14"/>
                <w:szCs w:val="14"/>
                <w:lang w:val="en-US"/>
              </w:rPr>
              <w:t>&gt;</w:t>
            </w:r>
            <w:r>
              <w:rPr>
                <w:rFonts w:ascii="Roboto" w:hAnsi="Roboto"/>
                <w:sz w:val="14"/>
                <w:szCs w:val="14"/>
              </w:rPr>
              <w:t>3000 МГц</w:t>
            </w:r>
          </w:p>
        </w:tc>
      </w:tr>
      <w:tr w:rsidR="00C40FC6" w14:paraId="50C72A10" w14:textId="77777777">
        <w:tblPrEx>
          <w:tblCellMar>
            <w:top w:w="0" w:type="dxa"/>
            <w:bottom w:w="0" w:type="dxa"/>
          </w:tblCellMar>
        </w:tblPrEx>
        <w:trPr>
          <w:trHeight w:hRule="exact" w:val="255"/>
        </w:trPr>
        <w:tc>
          <w:tcPr>
            <w:tcW w:w="526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8FEED1" w14:textId="77777777" w:rsidR="00C40FC6" w:rsidRDefault="00C40FC6"/>
        </w:tc>
        <w:tc>
          <w:tcPr>
            <w:tcW w:w="1216" w:type="dxa"/>
            <w:tcBorders>
              <w:left w:val="single" w:sz="2" w:space="0" w:color="000000"/>
              <w:bottom w:val="single" w:sz="2" w:space="0" w:color="000000"/>
            </w:tcBorders>
            <w:shd w:val="clear" w:color="auto" w:fill="auto"/>
            <w:tcMar>
              <w:top w:w="55" w:type="dxa"/>
              <w:left w:w="55" w:type="dxa"/>
              <w:bottom w:w="55" w:type="dxa"/>
              <w:right w:w="55" w:type="dxa"/>
            </w:tcMar>
          </w:tcPr>
          <w:p w14:paraId="0CC9C117" w14:textId="77777777" w:rsidR="00C40FC6" w:rsidRDefault="00900EF0">
            <w:pPr>
              <w:pStyle w:val="TableContents"/>
              <w:rPr>
                <w:rFonts w:ascii="Roboto" w:hAnsi="Roboto"/>
                <w:sz w:val="14"/>
                <w:szCs w:val="14"/>
              </w:rPr>
            </w:pPr>
            <w:r>
              <w:rPr>
                <w:rFonts w:ascii="Roboto" w:hAnsi="Roboto"/>
                <w:sz w:val="14"/>
                <w:szCs w:val="14"/>
              </w:rPr>
              <w:t>-75</w:t>
            </w:r>
          </w:p>
        </w:tc>
        <w:tc>
          <w:tcPr>
            <w:tcW w:w="13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0137D1" w14:textId="77777777" w:rsidR="00C40FC6" w:rsidRDefault="00900EF0">
            <w:pPr>
              <w:pStyle w:val="TableContents"/>
              <w:rPr>
                <w:rFonts w:ascii="Roboto" w:hAnsi="Roboto"/>
                <w:sz w:val="14"/>
                <w:szCs w:val="14"/>
              </w:rPr>
            </w:pPr>
            <w:r>
              <w:rPr>
                <w:rFonts w:ascii="Roboto" w:hAnsi="Roboto"/>
                <w:sz w:val="14"/>
                <w:szCs w:val="14"/>
              </w:rPr>
              <w:t>-60</w:t>
            </w:r>
          </w:p>
        </w:tc>
      </w:tr>
      <w:tr w:rsidR="00C40FC6" w14:paraId="71A8D4F2" w14:textId="77777777">
        <w:tblPrEx>
          <w:tblCellMar>
            <w:top w:w="0" w:type="dxa"/>
            <w:bottom w:w="0" w:type="dxa"/>
          </w:tblCellMar>
        </w:tblPrEx>
        <w:trPr>
          <w:trHeight w:hRule="exact" w:val="255"/>
        </w:trPr>
        <w:tc>
          <w:tcPr>
            <w:tcW w:w="526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3A57930" w14:textId="77777777" w:rsidR="00C40FC6" w:rsidRDefault="00900EF0">
            <w:pPr>
              <w:pStyle w:val="TableContents"/>
              <w:rPr>
                <w:rFonts w:ascii="Roboto" w:hAnsi="Roboto"/>
                <w:sz w:val="14"/>
                <w:szCs w:val="14"/>
              </w:rPr>
            </w:pPr>
            <w:r>
              <w:rPr>
                <w:rFonts w:ascii="Roboto" w:hAnsi="Roboto"/>
                <w:sz w:val="14"/>
                <w:szCs w:val="14"/>
              </w:rPr>
              <w:t xml:space="preserve">Максимальный уровень входного сигнала, </w:t>
            </w:r>
            <w:proofErr w:type="spellStart"/>
            <w:r>
              <w:rPr>
                <w:rFonts w:ascii="Roboto" w:hAnsi="Roboto"/>
                <w:sz w:val="14"/>
                <w:szCs w:val="14"/>
              </w:rPr>
              <w:t>дБм</w:t>
            </w:r>
            <w:proofErr w:type="spellEnd"/>
          </w:p>
        </w:tc>
        <w:tc>
          <w:tcPr>
            <w:tcW w:w="12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26E3F3" w14:textId="77777777" w:rsidR="00C40FC6" w:rsidRDefault="00900EF0">
            <w:pPr>
              <w:pStyle w:val="TableContents"/>
              <w:rPr>
                <w:rFonts w:ascii="Roboto" w:hAnsi="Roboto"/>
                <w:sz w:val="14"/>
                <w:szCs w:val="14"/>
              </w:rPr>
            </w:pPr>
            <w:proofErr w:type="gramStart"/>
            <w:r>
              <w:rPr>
                <w:rFonts w:ascii="Roboto" w:hAnsi="Roboto"/>
                <w:sz w:val="14"/>
                <w:szCs w:val="14"/>
              </w:rPr>
              <w:t>ослабление  0</w:t>
            </w:r>
            <w:proofErr w:type="gramEnd"/>
            <w:r>
              <w:rPr>
                <w:rFonts w:ascii="Roboto" w:hAnsi="Roboto"/>
                <w:sz w:val="14"/>
                <w:szCs w:val="14"/>
              </w:rPr>
              <w:t>дБ</w:t>
            </w:r>
          </w:p>
        </w:tc>
        <w:tc>
          <w:tcPr>
            <w:tcW w:w="13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03E65A" w14:textId="77777777" w:rsidR="00C40FC6" w:rsidRDefault="00900EF0">
            <w:pPr>
              <w:pStyle w:val="TableContents"/>
              <w:rPr>
                <w:rFonts w:ascii="Roboto" w:hAnsi="Roboto"/>
                <w:sz w:val="14"/>
                <w:szCs w:val="14"/>
              </w:rPr>
            </w:pPr>
            <w:proofErr w:type="gramStart"/>
            <w:r>
              <w:rPr>
                <w:rFonts w:ascii="Roboto" w:hAnsi="Roboto"/>
                <w:sz w:val="14"/>
                <w:szCs w:val="14"/>
              </w:rPr>
              <w:t>ослабление  30</w:t>
            </w:r>
            <w:proofErr w:type="gramEnd"/>
            <w:r>
              <w:rPr>
                <w:rFonts w:ascii="Roboto" w:hAnsi="Roboto"/>
                <w:sz w:val="14"/>
                <w:szCs w:val="14"/>
              </w:rPr>
              <w:t>дБ</w:t>
            </w:r>
          </w:p>
        </w:tc>
      </w:tr>
      <w:tr w:rsidR="00C40FC6" w14:paraId="06AAB873" w14:textId="77777777">
        <w:tblPrEx>
          <w:tblCellMar>
            <w:top w:w="0" w:type="dxa"/>
            <w:bottom w:w="0" w:type="dxa"/>
          </w:tblCellMar>
        </w:tblPrEx>
        <w:trPr>
          <w:trHeight w:hRule="exact" w:val="255"/>
        </w:trPr>
        <w:tc>
          <w:tcPr>
            <w:tcW w:w="5266" w:type="dxa"/>
            <w:vMerge/>
            <w:tcBorders>
              <w:left w:val="single" w:sz="2" w:space="0" w:color="000000"/>
              <w:bottom w:val="single" w:sz="2" w:space="0" w:color="000000"/>
            </w:tcBorders>
            <w:shd w:val="clear" w:color="auto" w:fill="auto"/>
            <w:tcMar>
              <w:top w:w="55" w:type="dxa"/>
              <w:left w:w="55" w:type="dxa"/>
              <w:bottom w:w="55" w:type="dxa"/>
              <w:right w:w="55" w:type="dxa"/>
            </w:tcMar>
          </w:tcPr>
          <w:p w14:paraId="74FE4857" w14:textId="77777777" w:rsidR="00C40FC6" w:rsidRDefault="00C40FC6"/>
        </w:tc>
        <w:tc>
          <w:tcPr>
            <w:tcW w:w="1216" w:type="dxa"/>
            <w:tcBorders>
              <w:left w:val="single" w:sz="2" w:space="0" w:color="000000"/>
              <w:bottom w:val="single" w:sz="2" w:space="0" w:color="000000"/>
            </w:tcBorders>
            <w:shd w:val="clear" w:color="auto" w:fill="auto"/>
            <w:tcMar>
              <w:top w:w="55" w:type="dxa"/>
              <w:left w:w="55" w:type="dxa"/>
              <w:bottom w:w="55" w:type="dxa"/>
              <w:right w:w="55" w:type="dxa"/>
            </w:tcMar>
          </w:tcPr>
          <w:p w14:paraId="5A2A1855" w14:textId="77777777" w:rsidR="00C40FC6" w:rsidRDefault="00900EF0">
            <w:pPr>
              <w:pStyle w:val="TableContents"/>
              <w:rPr>
                <w:rFonts w:ascii="Roboto" w:hAnsi="Roboto"/>
                <w:sz w:val="14"/>
                <w:szCs w:val="14"/>
              </w:rPr>
            </w:pPr>
            <w:r>
              <w:rPr>
                <w:rFonts w:ascii="Roboto" w:hAnsi="Roboto"/>
                <w:sz w:val="14"/>
                <w:szCs w:val="14"/>
              </w:rPr>
              <w:t>0</w:t>
            </w:r>
          </w:p>
        </w:tc>
        <w:tc>
          <w:tcPr>
            <w:tcW w:w="13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F44FEB" w14:textId="77777777" w:rsidR="00C40FC6" w:rsidRDefault="00900EF0">
            <w:pPr>
              <w:pStyle w:val="TableContents"/>
              <w:rPr>
                <w:rFonts w:ascii="Roboto" w:hAnsi="Roboto"/>
                <w:sz w:val="14"/>
                <w:szCs w:val="14"/>
              </w:rPr>
            </w:pPr>
            <w:r>
              <w:rPr>
                <w:rFonts w:ascii="Roboto" w:hAnsi="Roboto"/>
                <w:sz w:val="14"/>
                <w:szCs w:val="14"/>
              </w:rPr>
              <w:t>+ 30</w:t>
            </w:r>
          </w:p>
        </w:tc>
      </w:tr>
      <w:tr w:rsidR="00C40FC6" w14:paraId="1B8210D3"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5E72D197" w14:textId="77777777" w:rsidR="00C40FC6" w:rsidRDefault="00900EF0">
            <w:pPr>
              <w:pStyle w:val="TableContents"/>
              <w:rPr>
                <w:rFonts w:ascii="Roboto" w:hAnsi="Roboto"/>
                <w:sz w:val="14"/>
                <w:szCs w:val="14"/>
              </w:rPr>
            </w:pPr>
            <w:r>
              <w:rPr>
                <w:rFonts w:ascii="Roboto" w:hAnsi="Roboto"/>
                <w:sz w:val="14"/>
                <w:szCs w:val="14"/>
              </w:rPr>
              <w:t>Скорость сканирования, ГГц/сек</w:t>
            </w:r>
          </w:p>
        </w:tc>
        <w:tc>
          <w:tcPr>
            <w:tcW w:w="255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DF886F" w14:textId="77777777" w:rsidR="00C40FC6" w:rsidRDefault="00900EF0">
            <w:pPr>
              <w:pStyle w:val="TableContents"/>
              <w:rPr>
                <w:rFonts w:ascii="Roboto" w:hAnsi="Roboto"/>
                <w:sz w:val="14"/>
                <w:szCs w:val="14"/>
              </w:rPr>
            </w:pPr>
            <w:r>
              <w:rPr>
                <w:rFonts w:ascii="Roboto" w:hAnsi="Roboto"/>
                <w:sz w:val="14"/>
                <w:szCs w:val="14"/>
              </w:rPr>
              <w:t>500</w:t>
            </w:r>
          </w:p>
        </w:tc>
      </w:tr>
      <w:tr w:rsidR="00C40FC6" w14:paraId="7C86A328"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67CC23ED" w14:textId="77777777" w:rsidR="00C40FC6" w:rsidRDefault="00900EF0">
            <w:pPr>
              <w:pStyle w:val="TableContents"/>
              <w:rPr>
                <w:rFonts w:ascii="Roboto" w:hAnsi="Roboto"/>
                <w:sz w:val="14"/>
                <w:szCs w:val="14"/>
              </w:rPr>
            </w:pPr>
            <w:r>
              <w:rPr>
                <w:rFonts w:ascii="Roboto" w:hAnsi="Roboto"/>
                <w:sz w:val="14"/>
                <w:szCs w:val="14"/>
              </w:rPr>
              <w:t xml:space="preserve">Ширина полосы </w:t>
            </w:r>
            <w:r>
              <w:rPr>
                <w:rFonts w:ascii="Roboto" w:hAnsi="Roboto"/>
                <w:sz w:val="14"/>
                <w:szCs w:val="14"/>
              </w:rPr>
              <w:t>пропускания, МГц</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8B1A8F" w14:textId="77777777" w:rsidR="00C40FC6" w:rsidRDefault="00900EF0">
            <w:pPr>
              <w:pStyle w:val="TableContents"/>
              <w:rPr>
                <w:rFonts w:ascii="Roboto" w:hAnsi="Roboto"/>
                <w:sz w:val="14"/>
                <w:szCs w:val="14"/>
              </w:rPr>
            </w:pPr>
            <w:r>
              <w:rPr>
                <w:rFonts w:ascii="Roboto" w:hAnsi="Roboto"/>
                <w:sz w:val="14"/>
                <w:szCs w:val="14"/>
              </w:rPr>
              <w:t>10</w:t>
            </w:r>
          </w:p>
        </w:tc>
      </w:tr>
      <w:tr w:rsidR="00C40FC6" w14:paraId="3B6C0F50"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542E331C" w14:textId="77777777" w:rsidR="00C40FC6" w:rsidRDefault="00900EF0">
            <w:pPr>
              <w:pStyle w:val="TableContents"/>
              <w:rPr>
                <w:rFonts w:ascii="Roboto" w:hAnsi="Roboto"/>
                <w:sz w:val="14"/>
                <w:szCs w:val="14"/>
              </w:rPr>
            </w:pPr>
            <w:r>
              <w:rPr>
                <w:rFonts w:ascii="Roboto" w:hAnsi="Roboto"/>
                <w:sz w:val="14"/>
                <w:szCs w:val="14"/>
              </w:rPr>
              <w:t>Динамический диапазон, дБ</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BA380" w14:textId="77777777" w:rsidR="00C40FC6" w:rsidRDefault="00900EF0">
            <w:pPr>
              <w:pStyle w:val="TableContents"/>
              <w:rPr>
                <w:rFonts w:ascii="Roboto" w:hAnsi="Roboto"/>
                <w:sz w:val="14"/>
                <w:szCs w:val="14"/>
              </w:rPr>
            </w:pPr>
            <w:r>
              <w:rPr>
                <w:rFonts w:ascii="Roboto" w:hAnsi="Roboto"/>
                <w:sz w:val="14"/>
                <w:szCs w:val="14"/>
              </w:rPr>
              <w:t>70</w:t>
            </w:r>
          </w:p>
        </w:tc>
      </w:tr>
      <w:tr w:rsidR="00C40FC6" w14:paraId="17669E54"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3B94312D" w14:textId="77777777" w:rsidR="00C40FC6" w:rsidRDefault="00900EF0">
            <w:pPr>
              <w:pStyle w:val="TableContents"/>
              <w:rPr>
                <w:rFonts w:ascii="Roboto" w:hAnsi="Roboto"/>
                <w:sz w:val="14"/>
                <w:szCs w:val="14"/>
              </w:rPr>
            </w:pPr>
            <w:r>
              <w:rPr>
                <w:rFonts w:ascii="Roboto" w:hAnsi="Roboto"/>
                <w:sz w:val="14"/>
                <w:szCs w:val="14"/>
              </w:rPr>
              <w:t>Внеполосное ослабление, не менее, дБ</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2F5F45" w14:textId="77777777" w:rsidR="00C40FC6" w:rsidRDefault="00900EF0">
            <w:pPr>
              <w:pStyle w:val="TableContents"/>
              <w:rPr>
                <w:rFonts w:ascii="Roboto" w:hAnsi="Roboto"/>
                <w:sz w:val="14"/>
                <w:szCs w:val="14"/>
              </w:rPr>
            </w:pPr>
            <w:r>
              <w:rPr>
                <w:rFonts w:ascii="Roboto" w:hAnsi="Roboto"/>
                <w:sz w:val="14"/>
                <w:szCs w:val="14"/>
              </w:rPr>
              <w:t>50</w:t>
            </w:r>
          </w:p>
        </w:tc>
      </w:tr>
      <w:tr w:rsidR="00C40FC6" w14:paraId="7A19C4BB"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56D4C233" w14:textId="77777777" w:rsidR="00C40FC6" w:rsidRDefault="00900EF0">
            <w:pPr>
              <w:pStyle w:val="TableContents"/>
            </w:pPr>
            <w:r>
              <w:rPr>
                <w:rFonts w:ascii="Roboto" w:hAnsi="Roboto"/>
                <w:sz w:val="14"/>
                <w:szCs w:val="14"/>
              </w:rPr>
              <w:t xml:space="preserve">Порт </w:t>
            </w:r>
            <w:r>
              <w:rPr>
                <w:rFonts w:ascii="Roboto" w:hAnsi="Roboto"/>
                <w:sz w:val="14"/>
                <w:szCs w:val="14"/>
                <w:lang w:val="en-US"/>
              </w:rPr>
              <w:t>ANTENNA</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2AF585" w14:textId="77777777" w:rsidR="00C40FC6" w:rsidRDefault="00900EF0">
            <w:pPr>
              <w:pStyle w:val="TableContents"/>
            </w:pPr>
            <w:r>
              <w:rPr>
                <w:rFonts w:ascii="Roboto" w:hAnsi="Roboto"/>
                <w:sz w:val="14"/>
                <w:szCs w:val="14"/>
              </w:rPr>
              <w:t xml:space="preserve">50 Ом, </w:t>
            </w:r>
            <w:r>
              <w:rPr>
                <w:rFonts w:ascii="Roboto" w:hAnsi="Roboto"/>
                <w:sz w:val="14"/>
                <w:szCs w:val="14"/>
                <w:lang w:val="en-US"/>
              </w:rPr>
              <w:t>SMA</w:t>
            </w:r>
          </w:p>
        </w:tc>
      </w:tr>
      <w:tr w:rsidR="00C40FC6" w14:paraId="4739CD4A"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499D3CD5" w14:textId="77777777" w:rsidR="00C40FC6" w:rsidRDefault="00900EF0">
            <w:pPr>
              <w:pStyle w:val="TableContents"/>
              <w:rPr>
                <w:rFonts w:ascii="Roboto" w:hAnsi="Roboto"/>
                <w:sz w:val="14"/>
                <w:szCs w:val="14"/>
              </w:rPr>
            </w:pPr>
            <w:r>
              <w:rPr>
                <w:rFonts w:ascii="Roboto" w:hAnsi="Roboto"/>
                <w:sz w:val="14"/>
                <w:szCs w:val="14"/>
              </w:rPr>
              <w:t>Диапазон ослабления входного аттенюатора, дБ</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339DCF" w14:textId="77777777" w:rsidR="00C40FC6" w:rsidRDefault="00900EF0">
            <w:pPr>
              <w:pStyle w:val="TableContents"/>
              <w:rPr>
                <w:rFonts w:ascii="Roboto" w:hAnsi="Roboto"/>
                <w:sz w:val="14"/>
                <w:szCs w:val="14"/>
              </w:rPr>
            </w:pPr>
            <w:r>
              <w:rPr>
                <w:rFonts w:ascii="Roboto" w:hAnsi="Roboto"/>
                <w:sz w:val="14"/>
                <w:szCs w:val="14"/>
              </w:rPr>
              <w:t>0-30</w:t>
            </w:r>
          </w:p>
        </w:tc>
      </w:tr>
      <w:tr w:rsidR="00C40FC6" w14:paraId="1668BB69"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0F85677A" w14:textId="77777777" w:rsidR="00C40FC6" w:rsidRDefault="00900EF0">
            <w:pPr>
              <w:pStyle w:val="TableContents"/>
              <w:rPr>
                <w:rFonts w:ascii="Roboto" w:hAnsi="Roboto"/>
                <w:sz w:val="14"/>
                <w:szCs w:val="14"/>
              </w:rPr>
            </w:pPr>
            <w:r>
              <w:rPr>
                <w:rFonts w:ascii="Roboto" w:hAnsi="Roboto"/>
                <w:sz w:val="14"/>
                <w:szCs w:val="14"/>
              </w:rPr>
              <w:t xml:space="preserve">Входной </w:t>
            </w:r>
            <w:proofErr w:type="spellStart"/>
            <w:r>
              <w:rPr>
                <w:rFonts w:ascii="Roboto" w:hAnsi="Roboto"/>
                <w:sz w:val="14"/>
                <w:szCs w:val="14"/>
              </w:rPr>
              <w:t>преселектор</w:t>
            </w:r>
            <w:proofErr w:type="spellEnd"/>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DF73C3" w14:textId="77777777" w:rsidR="00C40FC6" w:rsidRDefault="00900EF0">
            <w:pPr>
              <w:pStyle w:val="TableContents"/>
              <w:rPr>
                <w:rFonts w:ascii="Roboto" w:hAnsi="Roboto"/>
                <w:sz w:val="14"/>
                <w:szCs w:val="14"/>
              </w:rPr>
            </w:pPr>
            <w:r>
              <w:rPr>
                <w:rFonts w:ascii="Roboto" w:hAnsi="Roboto"/>
                <w:sz w:val="14"/>
                <w:szCs w:val="14"/>
              </w:rPr>
              <w:t xml:space="preserve">Да, </w:t>
            </w:r>
            <w:proofErr w:type="gramStart"/>
            <w:r>
              <w:rPr>
                <w:rFonts w:ascii="Roboto" w:hAnsi="Roboto"/>
                <w:sz w:val="14"/>
                <w:szCs w:val="14"/>
              </w:rPr>
              <w:t>4-х диапазонный</w:t>
            </w:r>
            <w:proofErr w:type="gramEnd"/>
          </w:p>
        </w:tc>
      </w:tr>
      <w:tr w:rsidR="00C40FC6" w14:paraId="0E44DA16"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4AEA6E21" w14:textId="77777777" w:rsidR="00C40FC6" w:rsidRDefault="00900EF0">
            <w:pPr>
              <w:pStyle w:val="TableContents"/>
              <w:rPr>
                <w:rFonts w:ascii="Roboto" w:hAnsi="Roboto"/>
                <w:sz w:val="14"/>
                <w:szCs w:val="14"/>
              </w:rPr>
            </w:pPr>
            <w:r>
              <w:rPr>
                <w:rFonts w:ascii="Roboto" w:hAnsi="Roboto"/>
                <w:sz w:val="14"/>
                <w:szCs w:val="14"/>
              </w:rPr>
              <w:t xml:space="preserve">Внеполосное ослабление входного </w:t>
            </w:r>
            <w:proofErr w:type="spellStart"/>
            <w:r>
              <w:rPr>
                <w:rFonts w:ascii="Roboto" w:hAnsi="Roboto"/>
                <w:sz w:val="14"/>
                <w:szCs w:val="14"/>
              </w:rPr>
              <w:t>преселектора</w:t>
            </w:r>
            <w:proofErr w:type="spellEnd"/>
            <w:r>
              <w:rPr>
                <w:rFonts w:ascii="Roboto" w:hAnsi="Roboto"/>
                <w:sz w:val="14"/>
                <w:szCs w:val="14"/>
              </w:rPr>
              <w:t>, не менее, дБ</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8FD0AA" w14:textId="77777777" w:rsidR="00C40FC6" w:rsidRDefault="00900EF0">
            <w:pPr>
              <w:pStyle w:val="TableContents"/>
              <w:rPr>
                <w:rFonts w:ascii="Roboto" w:hAnsi="Roboto"/>
                <w:sz w:val="14"/>
                <w:szCs w:val="14"/>
              </w:rPr>
            </w:pPr>
            <w:r>
              <w:rPr>
                <w:rFonts w:ascii="Roboto" w:hAnsi="Roboto"/>
                <w:sz w:val="14"/>
                <w:szCs w:val="14"/>
              </w:rPr>
              <w:t>20</w:t>
            </w:r>
          </w:p>
        </w:tc>
      </w:tr>
      <w:tr w:rsidR="00C40FC6" w14:paraId="0F946BD8"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026F26AF" w14:textId="77777777" w:rsidR="00C40FC6" w:rsidRDefault="00900EF0">
            <w:pPr>
              <w:pStyle w:val="TableContents"/>
              <w:rPr>
                <w:rFonts w:ascii="Roboto" w:hAnsi="Roboto"/>
                <w:sz w:val="14"/>
                <w:szCs w:val="14"/>
              </w:rPr>
            </w:pPr>
            <w:r>
              <w:rPr>
                <w:rFonts w:ascii="Roboto" w:hAnsi="Roboto"/>
                <w:sz w:val="14"/>
                <w:szCs w:val="14"/>
              </w:rPr>
              <w:t>Потребляемый ток в режиме работы, не более, мА</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2BACE3" w14:textId="77777777" w:rsidR="00C40FC6" w:rsidRDefault="00900EF0">
            <w:pPr>
              <w:pStyle w:val="TableContents"/>
              <w:rPr>
                <w:rFonts w:ascii="Roboto" w:hAnsi="Roboto"/>
                <w:sz w:val="14"/>
                <w:szCs w:val="14"/>
              </w:rPr>
            </w:pPr>
            <w:r>
              <w:rPr>
                <w:rFonts w:ascii="Roboto" w:hAnsi="Roboto"/>
                <w:sz w:val="14"/>
                <w:szCs w:val="14"/>
              </w:rPr>
              <w:t>800</w:t>
            </w:r>
          </w:p>
        </w:tc>
      </w:tr>
      <w:tr w:rsidR="00C40FC6" w14:paraId="631C3B01"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4BF9ECC0" w14:textId="77777777" w:rsidR="00C40FC6" w:rsidRDefault="00900EF0">
            <w:pPr>
              <w:pStyle w:val="TableContents"/>
              <w:rPr>
                <w:rFonts w:ascii="Roboto" w:hAnsi="Roboto"/>
                <w:sz w:val="14"/>
                <w:szCs w:val="14"/>
              </w:rPr>
            </w:pPr>
            <w:r>
              <w:rPr>
                <w:rFonts w:ascii="Roboto" w:hAnsi="Roboto"/>
                <w:sz w:val="14"/>
                <w:szCs w:val="14"/>
              </w:rPr>
              <w:t>Потребляемый ток в режиме заряда, не более, мА</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FC4CD4" w14:textId="77777777" w:rsidR="00C40FC6" w:rsidRDefault="00900EF0">
            <w:pPr>
              <w:pStyle w:val="TableContents"/>
              <w:rPr>
                <w:rFonts w:ascii="Roboto" w:hAnsi="Roboto"/>
                <w:sz w:val="14"/>
                <w:szCs w:val="14"/>
              </w:rPr>
            </w:pPr>
            <w:r>
              <w:rPr>
                <w:rFonts w:ascii="Roboto" w:hAnsi="Roboto"/>
                <w:sz w:val="14"/>
                <w:szCs w:val="14"/>
              </w:rPr>
              <w:t>1500</w:t>
            </w:r>
          </w:p>
        </w:tc>
      </w:tr>
      <w:tr w:rsidR="00C40FC6" w14:paraId="20CF1A49"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4D1074F9" w14:textId="77777777" w:rsidR="00C40FC6" w:rsidRDefault="00900EF0">
            <w:pPr>
              <w:pStyle w:val="TableContents"/>
            </w:pPr>
            <w:r>
              <w:rPr>
                <w:rFonts w:ascii="Roboto" w:hAnsi="Roboto"/>
                <w:sz w:val="14"/>
                <w:szCs w:val="14"/>
              </w:rPr>
              <w:t xml:space="preserve">Внутренний источник питания, </w:t>
            </w:r>
            <w:r>
              <w:rPr>
                <w:rFonts w:ascii="Roboto" w:hAnsi="Roboto"/>
                <w:sz w:val="14"/>
                <w:szCs w:val="14"/>
                <w:lang w:val="en-US"/>
              </w:rPr>
              <w:t xml:space="preserve">Lion, </w:t>
            </w:r>
            <w:r>
              <w:rPr>
                <w:rFonts w:ascii="Roboto" w:hAnsi="Roboto"/>
                <w:sz w:val="14"/>
                <w:szCs w:val="14"/>
              </w:rPr>
              <w:t>3,6В, 2600мА/ч, 18650</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4459C" w14:textId="77777777" w:rsidR="00C40FC6" w:rsidRDefault="00900EF0">
            <w:pPr>
              <w:pStyle w:val="TableContents"/>
              <w:rPr>
                <w:rFonts w:ascii="Roboto" w:hAnsi="Roboto"/>
                <w:sz w:val="14"/>
                <w:szCs w:val="14"/>
              </w:rPr>
            </w:pPr>
            <w:r>
              <w:rPr>
                <w:rFonts w:ascii="Roboto" w:hAnsi="Roboto"/>
                <w:sz w:val="14"/>
                <w:szCs w:val="14"/>
              </w:rPr>
              <w:t>Да</w:t>
            </w:r>
          </w:p>
        </w:tc>
      </w:tr>
      <w:tr w:rsidR="00C40FC6" w14:paraId="575737F1"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4430273B" w14:textId="77777777" w:rsidR="00C40FC6" w:rsidRDefault="00900EF0">
            <w:pPr>
              <w:pStyle w:val="TableContents"/>
              <w:rPr>
                <w:rFonts w:ascii="Roboto" w:hAnsi="Roboto"/>
                <w:sz w:val="14"/>
                <w:szCs w:val="14"/>
              </w:rPr>
            </w:pPr>
            <w:r>
              <w:rPr>
                <w:rFonts w:ascii="Roboto" w:hAnsi="Roboto"/>
                <w:sz w:val="14"/>
                <w:szCs w:val="14"/>
              </w:rPr>
              <w:t>Порт зарядного устройства</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5DCB91" w14:textId="77777777" w:rsidR="00C40FC6" w:rsidRDefault="00900EF0">
            <w:pPr>
              <w:pStyle w:val="TableContents"/>
            </w:pPr>
            <w:r>
              <w:rPr>
                <w:rFonts w:ascii="Roboto" w:hAnsi="Roboto"/>
                <w:sz w:val="14"/>
                <w:szCs w:val="14"/>
                <w:lang w:val="en-US"/>
              </w:rPr>
              <w:t xml:space="preserve">USB </w:t>
            </w:r>
            <w:r>
              <w:rPr>
                <w:rFonts w:ascii="Roboto" w:hAnsi="Roboto"/>
                <w:sz w:val="14"/>
                <w:szCs w:val="14"/>
              </w:rPr>
              <w:t>Тип С</w:t>
            </w:r>
          </w:p>
        </w:tc>
      </w:tr>
      <w:tr w:rsidR="00C40FC6" w14:paraId="0C39B290"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4809F037" w14:textId="77777777" w:rsidR="00C40FC6" w:rsidRDefault="00900EF0">
            <w:pPr>
              <w:pStyle w:val="TableContents"/>
              <w:rPr>
                <w:rFonts w:ascii="Roboto" w:hAnsi="Roboto"/>
                <w:sz w:val="14"/>
                <w:szCs w:val="14"/>
              </w:rPr>
            </w:pPr>
            <w:r>
              <w:rPr>
                <w:rFonts w:ascii="Roboto" w:hAnsi="Roboto"/>
                <w:sz w:val="14"/>
                <w:szCs w:val="14"/>
              </w:rPr>
              <w:t xml:space="preserve">Диапазон </w:t>
            </w:r>
            <w:r>
              <w:rPr>
                <w:rFonts w:ascii="Roboto" w:hAnsi="Roboto"/>
                <w:sz w:val="14"/>
                <w:szCs w:val="14"/>
              </w:rPr>
              <w:t>рабочих температур, ºС</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515BC0" w14:textId="77777777" w:rsidR="00C40FC6" w:rsidRDefault="00900EF0">
            <w:pPr>
              <w:pStyle w:val="TableContents"/>
              <w:rPr>
                <w:rFonts w:ascii="Roboto" w:hAnsi="Roboto"/>
                <w:sz w:val="14"/>
                <w:szCs w:val="14"/>
              </w:rPr>
            </w:pPr>
            <w:r>
              <w:rPr>
                <w:rFonts w:ascii="Roboto" w:hAnsi="Roboto"/>
                <w:sz w:val="14"/>
                <w:szCs w:val="14"/>
              </w:rPr>
              <w:t>+10 - +35</w:t>
            </w:r>
          </w:p>
        </w:tc>
      </w:tr>
      <w:tr w:rsidR="00C40FC6" w14:paraId="4CF5374C"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1C8401AD" w14:textId="77777777" w:rsidR="00C40FC6" w:rsidRDefault="00900EF0">
            <w:pPr>
              <w:pStyle w:val="TableContents"/>
              <w:rPr>
                <w:rFonts w:ascii="Roboto" w:hAnsi="Roboto"/>
                <w:sz w:val="14"/>
                <w:szCs w:val="14"/>
              </w:rPr>
            </w:pPr>
            <w:r>
              <w:rPr>
                <w:rFonts w:ascii="Roboto" w:hAnsi="Roboto"/>
                <w:sz w:val="14"/>
                <w:szCs w:val="14"/>
              </w:rPr>
              <w:lastRenderedPageBreak/>
              <w:t>Относительная влажность воздуха при температуре 25 ºС, не более, %</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4108A4" w14:textId="77777777" w:rsidR="00C40FC6" w:rsidRDefault="00900EF0">
            <w:pPr>
              <w:pStyle w:val="TableContents"/>
              <w:rPr>
                <w:rFonts w:ascii="Roboto" w:hAnsi="Roboto"/>
                <w:sz w:val="14"/>
                <w:szCs w:val="14"/>
              </w:rPr>
            </w:pPr>
            <w:r>
              <w:rPr>
                <w:rFonts w:ascii="Roboto" w:hAnsi="Roboto"/>
                <w:sz w:val="14"/>
                <w:szCs w:val="14"/>
              </w:rPr>
              <w:t>80</w:t>
            </w:r>
          </w:p>
        </w:tc>
      </w:tr>
      <w:tr w:rsidR="00C40FC6" w14:paraId="3F0E8D41"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76572F87" w14:textId="77777777" w:rsidR="00C40FC6" w:rsidRDefault="00900EF0">
            <w:pPr>
              <w:pStyle w:val="TableContents"/>
              <w:rPr>
                <w:rFonts w:ascii="Roboto" w:hAnsi="Roboto"/>
                <w:sz w:val="14"/>
                <w:szCs w:val="14"/>
              </w:rPr>
            </w:pPr>
            <w:r>
              <w:rPr>
                <w:rFonts w:ascii="Roboto" w:hAnsi="Roboto"/>
                <w:sz w:val="14"/>
                <w:szCs w:val="14"/>
              </w:rPr>
              <w:t xml:space="preserve">Габаритные размеры упаковки, </w:t>
            </w:r>
            <w:proofErr w:type="spellStart"/>
            <w:r>
              <w:rPr>
                <w:rFonts w:ascii="Roboto" w:hAnsi="Roboto"/>
                <w:sz w:val="14"/>
                <w:szCs w:val="14"/>
              </w:rPr>
              <w:t>ШхВхГ</w:t>
            </w:r>
            <w:proofErr w:type="spellEnd"/>
            <w:r>
              <w:rPr>
                <w:rFonts w:ascii="Roboto" w:hAnsi="Roboto"/>
                <w:sz w:val="14"/>
                <w:szCs w:val="14"/>
              </w:rPr>
              <w:t>, мм</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C754D8" w14:textId="77777777" w:rsidR="00C40FC6" w:rsidRDefault="00900EF0">
            <w:pPr>
              <w:pStyle w:val="TableContents"/>
              <w:rPr>
                <w:rFonts w:ascii="Roboto" w:hAnsi="Roboto"/>
                <w:sz w:val="14"/>
                <w:szCs w:val="14"/>
              </w:rPr>
            </w:pPr>
            <w:r>
              <w:rPr>
                <w:rFonts w:ascii="Roboto" w:hAnsi="Roboto"/>
                <w:sz w:val="14"/>
                <w:szCs w:val="14"/>
              </w:rPr>
              <w:t>170х70х120</w:t>
            </w:r>
          </w:p>
        </w:tc>
      </w:tr>
      <w:tr w:rsidR="00C40FC6" w14:paraId="667CE1CE"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2C4DC597" w14:textId="77777777" w:rsidR="00C40FC6" w:rsidRDefault="00900EF0">
            <w:pPr>
              <w:pStyle w:val="TableContents"/>
              <w:rPr>
                <w:rFonts w:ascii="Roboto" w:hAnsi="Roboto"/>
                <w:sz w:val="14"/>
                <w:szCs w:val="14"/>
              </w:rPr>
            </w:pPr>
            <w:r>
              <w:rPr>
                <w:rFonts w:ascii="Roboto" w:hAnsi="Roboto"/>
                <w:sz w:val="14"/>
                <w:szCs w:val="14"/>
              </w:rPr>
              <w:t>Масса изделия, не более, г</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A1F691" w14:textId="77777777" w:rsidR="00C40FC6" w:rsidRDefault="00900EF0">
            <w:pPr>
              <w:pStyle w:val="TableContents"/>
              <w:rPr>
                <w:rFonts w:ascii="Roboto" w:hAnsi="Roboto"/>
                <w:sz w:val="14"/>
                <w:szCs w:val="14"/>
              </w:rPr>
            </w:pPr>
            <w:r>
              <w:rPr>
                <w:rFonts w:ascii="Roboto" w:hAnsi="Roboto"/>
                <w:sz w:val="14"/>
                <w:szCs w:val="14"/>
              </w:rPr>
              <w:t>300</w:t>
            </w:r>
          </w:p>
        </w:tc>
      </w:tr>
      <w:tr w:rsidR="00C40FC6" w14:paraId="27673AF7" w14:textId="77777777">
        <w:tblPrEx>
          <w:tblCellMar>
            <w:top w:w="0" w:type="dxa"/>
            <w:bottom w:w="0" w:type="dxa"/>
          </w:tblCellMar>
        </w:tblPrEx>
        <w:trPr>
          <w:trHeight w:hRule="exact" w:val="255"/>
        </w:trPr>
        <w:tc>
          <w:tcPr>
            <w:tcW w:w="5266" w:type="dxa"/>
            <w:tcBorders>
              <w:left w:val="single" w:sz="2" w:space="0" w:color="000000"/>
              <w:bottom w:val="single" w:sz="2" w:space="0" w:color="000000"/>
            </w:tcBorders>
            <w:shd w:val="clear" w:color="auto" w:fill="auto"/>
            <w:tcMar>
              <w:top w:w="55" w:type="dxa"/>
              <w:left w:w="55" w:type="dxa"/>
              <w:bottom w:w="55" w:type="dxa"/>
              <w:right w:w="55" w:type="dxa"/>
            </w:tcMar>
          </w:tcPr>
          <w:p w14:paraId="5FEF8077" w14:textId="77777777" w:rsidR="00C40FC6" w:rsidRDefault="00900EF0">
            <w:pPr>
              <w:pStyle w:val="TableContents"/>
              <w:rPr>
                <w:rFonts w:ascii="Roboto" w:hAnsi="Roboto"/>
                <w:sz w:val="14"/>
                <w:szCs w:val="14"/>
              </w:rPr>
            </w:pPr>
            <w:r>
              <w:rPr>
                <w:rFonts w:ascii="Roboto" w:hAnsi="Roboto"/>
                <w:sz w:val="14"/>
                <w:szCs w:val="14"/>
              </w:rPr>
              <w:t>Вес брутто, не более, г</w:t>
            </w:r>
          </w:p>
        </w:tc>
        <w:tc>
          <w:tcPr>
            <w:tcW w:w="255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202CE7" w14:textId="77777777" w:rsidR="00C40FC6" w:rsidRDefault="00900EF0">
            <w:pPr>
              <w:pStyle w:val="TableContents"/>
              <w:rPr>
                <w:rFonts w:ascii="Roboto" w:hAnsi="Roboto"/>
                <w:sz w:val="14"/>
                <w:szCs w:val="14"/>
              </w:rPr>
            </w:pPr>
            <w:r>
              <w:rPr>
                <w:rFonts w:ascii="Roboto" w:hAnsi="Roboto"/>
                <w:sz w:val="14"/>
                <w:szCs w:val="14"/>
              </w:rPr>
              <w:t>1000</w:t>
            </w:r>
          </w:p>
        </w:tc>
      </w:tr>
    </w:tbl>
    <w:p w14:paraId="3E4DCD2E" w14:textId="77777777" w:rsidR="00C40FC6" w:rsidRDefault="00900EF0">
      <w:pPr>
        <w:pStyle w:val="Standard"/>
        <w:rPr>
          <w:rFonts w:ascii="Roboto" w:hAnsi="Roboto"/>
          <w:b/>
          <w:bCs/>
          <w:sz w:val="16"/>
          <w:szCs w:val="16"/>
        </w:rPr>
      </w:pPr>
      <w:r>
        <w:rPr>
          <w:rFonts w:ascii="Roboto" w:hAnsi="Roboto"/>
          <w:b/>
          <w:bCs/>
          <w:sz w:val="16"/>
          <w:szCs w:val="16"/>
        </w:rPr>
        <w:t>В ЦЕЛЯХ БЕЗОПАСНОСТИ.</w:t>
      </w:r>
    </w:p>
    <w:p w14:paraId="49C53813" w14:textId="77777777" w:rsidR="00C40FC6" w:rsidRDefault="00900EF0">
      <w:pPr>
        <w:pStyle w:val="Standard"/>
      </w:pPr>
      <w:r>
        <w:rPr>
          <w:rFonts w:ascii="Roboto" w:hAnsi="Roboto"/>
          <w:sz w:val="16"/>
          <w:szCs w:val="16"/>
        </w:rPr>
        <w:t xml:space="preserve">В приборе </w:t>
      </w:r>
      <w:r>
        <w:rPr>
          <w:rFonts w:ascii="Roboto" w:hAnsi="Roboto"/>
          <w:sz w:val="16"/>
          <w:szCs w:val="16"/>
        </w:rPr>
        <w:t>установлен литий</w:t>
      </w:r>
      <w:r>
        <w:rPr>
          <w:rFonts w:ascii="Roboto" w:hAnsi="Roboto"/>
          <w:sz w:val="16"/>
          <w:szCs w:val="16"/>
          <w:lang w:val="en-US"/>
        </w:rPr>
        <w:t>-</w:t>
      </w:r>
      <w:r>
        <w:rPr>
          <w:rFonts w:ascii="Roboto" w:hAnsi="Roboto"/>
          <w:sz w:val="16"/>
          <w:szCs w:val="16"/>
        </w:rPr>
        <w:t>ионный аккумулятор.</w:t>
      </w:r>
    </w:p>
    <w:p w14:paraId="2E050CFE" w14:textId="77777777" w:rsidR="00C40FC6" w:rsidRDefault="00900EF0">
      <w:pPr>
        <w:pStyle w:val="Standard"/>
        <w:rPr>
          <w:rFonts w:ascii="Roboto" w:hAnsi="Roboto"/>
          <w:sz w:val="16"/>
          <w:szCs w:val="16"/>
        </w:rPr>
      </w:pPr>
      <w:r>
        <w:rPr>
          <w:rFonts w:ascii="Roboto" w:hAnsi="Roboto"/>
          <w:sz w:val="16"/>
          <w:szCs w:val="16"/>
        </w:rPr>
        <w:t>Не подвергайте воздействию тепла, пламени, воды и прямого солнечного света.</w:t>
      </w:r>
    </w:p>
    <w:p w14:paraId="12D028D2" w14:textId="77777777" w:rsidR="00C40FC6" w:rsidRDefault="00900EF0">
      <w:pPr>
        <w:pStyle w:val="Standard"/>
        <w:rPr>
          <w:rFonts w:ascii="Roboto" w:hAnsi="Roboto"/>
          <w:sz w:val="16"/>
          <w:szCs w:val="16"/>
        </w:rPr>
      </w:pPr>
      <w:r>
        <w:rPr>
          <w:rFonts w:ascii="Roboto" w:hAnsi="Roboto"/>
          <w:sz w:val="16"/>
          <w:szCs w:val="16"/>
        </w:rPr>
        <w:t>Не подвергайте прибор сильным ударам.</w:t>
      </w:r>
    </w:p>
    <w:p w14:paraId="56BAAAC6" w14:textId="77777777" w:rsidR="00C40FC6" w:rsidRDefault="00900EF0">
      <w:pPr>
        <w:pStyle w:val="Standard"/>
        <w:rPr>
          <w:rFonts w:ascii="Roboto" w:hAnsi="Roboto"/>
          <w:sz w:val="16"/>
          <w:szCs w:val="16"/>
        </w:rPr>
      </w:pPr>
      <w:r>
        <w:rPr>
          <w:rFonts w:ascii="Roboto" w:hAnsi="Roboto"/>
          <w:sz w:val="16"/>
          <w:szCs w:val="16"/>
        </w:rPr>
        <w:t>Используйте прибор только с соответствующим зарядным устройством.</w:t>
      </w:r>
    </w:p>
    <w:p w14:paraId="52364765" w14:textId="77777777" w:rsidR="00C40FC6" w:rsidRDefault="00900EF0">
      <w:pPr>
        <w:pStyle w:val="Standard"/>
        <w:rPr>
          <w:rFonts w:ascii="Roboto" w:hAnsi="Roboto"/>
          <w:sz w:val="16"/>
          <w:szCs w:val="16"/>
        </w:rPr>
      </w:pPr>
      <w:r>
        <w:rPr>
          <w:rFonts w:ascii="Roboto" w:hAnsi="Roboto"/>
          <w:sz w:val="16"/>
          <w:szCs w:val="16"/>
        </w:rPr>
        <w:t>Храните в местах, недоступных для детей</w:t>
      </w:r>
      <w:r>
        <w:rPr>
          <w:rFonts w:ascii="Roboto" w:hAnsi="Roboto"/>
          <w:sz w:val="16"/>
          <w:szCs w:val="16"/>
        </w:rPr>
        <w:t>.</w:t>
      </w:r>
    </w:p>
    <w:p w14:paraId="075DC2E3" w14:textId="77777777" w:rsidR="00C40FC6" w:rsidRDefault="00900EF0">
      <w:pPr>
        <w:pStyle w:val="Standard"/>
        <w:rPr>
          <w:rFonts w:ascii="Roboto" w:hAnsi="Roboto"/>
          <w:sz w:val="16"/>
          <w:szCs w:val="16"/>
        </w:rPr>
      </w:pPr>
      <w:r>
        <w:rPr>
          <w:rFonts w:ascii="Roboto" w:hAnsi="Roboto"/>
          <w:sz w:val="16"/>
          <w:szCs w:val="16"/>
        </w:rPr>
        <w:t>Не выбрасывайте отработавший аккумулятор в контейнер для мусора!</w:t>
      </w:r>
    </w:p>
    <w:p w14:paraId="330A4619" w14:textId="77777777" w:rsidR="00C40FC6" w:rsidRDefault="00900EF0">
      <w:pPr>
        <w:pStyle w:val="Standard"/>
        <w:rPr>
          <w:rFonts w:ascii="Roboto" w:hAnsi="Roboto"/>
          <w:sz w:val="16"/>
          <w:szCs w:val="16"/>
        </w:rPr>
      </w:pPr>
      <w:r>
        <w:rPr>
          <w:rFonts w:ascii="Roboto" w:hAnsi="Roboto"/>
          <w:sz w:val="16"/>
          <w:szCs w:val="16"/>
        </w:rPr>
        <w:t>Не допускайте попадания отслуживших аккумуляторных элементов в землю.</w:t>
      </w:r>
    </w:p>
    <w:p w14:paraId="2C2FF96F" w14:textId="77777777" w:rsidR="00C40FC6" w:rsidRDefault="00900EF0">
      <w:pPr>
        <w:pStyle w:val="Standard"/>
        <w:rPr>
          <w:rFonts w:ascii="Roboto" w:hAnsi="Roboto"/>
          <w:sz w:val="16"/>
          <w:szCs w:val="16"/>
        </w:rPr>
      </w:pPr>
      <w:r>
        <w:rPr>
          <w:rFonts w:ascii="Roboto" w:hAnsi="Roboto"/>
          <w:sz w:val="16"/>
          <w:szCs w:val="16"/>
        </w:rPr>
        <w:t>Не допускается работа с неисправным или имеющем механические повреждения аккумулятором.</w:t>
      </w:r>
    </w:p>
    <w:p w14:paraId="4780F4AF" w14:textId="77777777" w:rsidR="00C40FC6" w:rsidRDefault="00900EF0">
      <w:pPr>
        <w:pStyle w:val="Standard"/>
        <w:rPr>
          <w:rFonts w:ascii="Roboto" w:hAnsi="Roboto"/>
          <w:sz w:val="16"/>
          <w:szCs w:val="16"/>
        </w:rPr>
      </w:pPr>
      <w:r>
        <w:rPr>
          <w:rFonts w:ascii="Roboto" w:hAnsi="Roboto"/>
          <w:sz w:val="16"/>
          <w:szCs w:val="16"/>
        </w:rPr>
        <w:t xml:space="preserve">Запрещается </w:t>
      </w:r>
      <w:r>
        <w:rPr>
          <w:rFonts w:ascii="Roboto" w:hAnsi="Roboto"/>
          <w:sz w:val="16"/>
          <w:szCs w:val="16"/>
        </w:rPr>
        <w:t>использование прибора не по назначению.</w:t>
      </w:r>
    </w:p>
    <w:p w14:paraId="3937C3DA" w14:textId="77777777" w:rsidR="00C40FC6" w:rsidRDefault="00900EF0">
      <w:pPr>
        <w:pStyle w:val="Standard"/>
        <w:rPr>
          <w:rFonts w:ascii="Roboto" w:hAnsi="Roboto"/>
          <w:sz w:val="16"/>
          <w:szCs w:val="16"/>
        </w:rPr>
      </w:pPr>
      <w:r>
        <w:rPr>
          <w:rFonts w:ascii="Roboto" w:hAnsi="Roboto"/>
          <w:sz w:val="16"/>
          <w:szCs w:val="16"/>
        </w:rPr>
        <w:t>Запрещается эксплуатация неисправного прибора.</w:t>
      </w:r>
    </w:p>
    <w:p w14:paraId="2B6159B7" w14:textId="77777777" w:rsidR="00C40FC6" w:rsidRDefault="00900EF0">
      <w:pPr>
        <w:pStyle w:val="Standard"/>
        <w:rPr>
          <w:rFonts w:ascii="Roboto" w:hAnsi="Roboto"/>
          <w:sz w:val="16"/>
          <w:szCs w:val="16"/>
        </w:rPr>
      </w:pPr>
      <w:r>
        <w:rPr>
          <w:rFonts w:ascii="Roboto" w:hAnsi="Roboto"/>
          <w:sz w:val="16"/>
          <w:szCs w:val="16"/>
        </w:rPr>
        <w:t>Запрещается внесение изменений в конструкцию прибора.</w:t>
      </w:r>
    </w:p>
    <w:p w14:paraId="50BB7AF3" w14:textId="77777777" w:rsidR="00C40FC6" w:rsidRDefault="00900EF0">
      <w:pPr>
        <w:pStyle w:val="Standard"/>
        <w:rPr>
          <w:rFonts w:ascii="Roboto" w:hAnsi="Roboto"/>
          <w:sz w:val="16"/>
          <w:szCs w:val="16"/>
        </w:rPr>
      </w:pPr>
      <w:r>
        <w:rPr>
          <w:rFonts w:ascii="Roboto" w:hAnsi="Roboto"/>
          <w:sz w:val="16"/>
          <w:szCs w:val="16"/>
        </w:rPr>
        <w:t>Запрещается эксплуатация прибора в условиях, отличных от технических требований.</w:t>
      </w:r>
    </w:p>
    <w:p w14:paraId="4368A254" w14:textId="77777777" w:rsidR="00C40FC6" w:rsidRDefault="00900EF0">
      <w:pPr>
        <w:pStyle w:val="Standard"/>
        <w:pageBreakBefore/>
        <w:rPr>
          <w:rFonts w:ascii="Roboto" w:hAnsi="Roboto"/>
          <w:b/>
          <w:bCs/>
          <w:sz w:val="16"/>
          <w:szCs w:val="16"/>
        </w:rPr>
      </w:pPr>
      <w:r>
        <w:rPr>
          <w:rFonts w:ascii="Roboto" w:hAnsi="Roboto"/>
          <w:b/>
          <w:bCs/>
          <w:sz w:val="16"/>
          <w:szCs w:val="16"/>
        </w:rPr>
        <w:lastRenderedPageBreak/>
        <w:t>КОМПЛЕКТ ПОСТАВКИ.</w:t>
      </w:r>
    </w:p>
    <w:p w14:paraId="2028597E" w14:textId="77777777" w:rsidR="00C40FC6" w:rsidRDefault="00900EF0">
      <w:pPr>
        <w:pStyle w:val="Standard"/>
        <w:numPr>
          <w:ilvl w:val="0"/>
          <w:numId w:val="6"/>
        </w:numPr>
      </w:pPr>
      <w:r>
        <w:rPr>
          <w:rFonts w:ascii="Roboto" w:hAnsi="Roboto"/>
          <w:sz w:val="16"/>
          <w:szCs w:val="16"/>
          <w:lang w:val="en-US"/>
        </w:rPr>
        <w:t>«HUNTER-PRO»</w:t>
      </w:r>
      <w:r>
        <w:rPr>
          <w:rFonts w:ascii="Roboto" w:hAnsi="Roboto"/>
          <w:sz w:val="16"/>
          <w:szCs w:val="16"/>
          <w:lang w:val="en-US"/>
        </w:rPr>
        <w:tab/>
      </w:r>
      <w:r>
        <w:rPr>
          <w:rFonts w:ascii="Roboto" w:hAnsi="Roboto"/>
          <w:sz w:val="16"/>
          <w:szCs w:val="16"/>
          <w:lang w:val="en-US"/>
        </w:rPr>
        <w:tab/>
        <w:t>-</w:t>
      </w:r>
      <w:r>
        <w:rPr>
          <w:rFonts w:ascii="Roboto" w:hAnsi="Roboto"/>
          <w:sz w:val="16"/>
          <w:szCs w:val="16"/>
          <w:lang w:val="en-US"/>
        </w:rPr>
        <w:t xml:space="preserve"> 1 </w:t>
      </w:r>
      <w:r>
        <w:rPr>
          <w:rFonts w:ascii="Roboto" w:hAnsi="Roboto"/>
          <w:sz w:val="16"/>
          <w:szCs w:val="16"/>
        </w:rPr>
        <w:t>шт.</w:t>
      </w:r>
    </w:p>
    <w:p w14:paraId="46FDFC9B" w14:textId="77777777" w:rsidR="00C40FC6" w:rsidRDefault="00900EF0">
      <w:pPr>
        <w:pStyle w:val="Standard"/>
        <w:numPr>
          <w:ilvl w:val="0"/>
          <w:numId w:val="6"/>
        </w:numPr>
        <w:rPr>
          <w:rFonts w:ascii="Roboto" w:hAnsi="Roboto"/>
          <w:sz w:val="16"/>
          <w:szCs w:val="16"/>
        </w:rPr>
      </w:pPr>
      <w:r>
        <w:rPr>
          <w:rFonts w:ascii="Roboto" w:hAnsi="Roboto"/>
          <w:sz w:val="16"/>
          <w:szCs w:val="16"/>
        </w:rPr>
        <w:t>Антенна широкополосная</w:t>
      </w:r>
      <w:r>
        <w:rPr>
          <w:rFonts w:ascii="Roboto" w:hAnsi="Roboto"/>
          <w:sz w:val="16"/>
          <w:szCs w:val="16"/>
        </w:rPr>
        <w:tab/>
        <w:t>- 1 шт.</w:t>
      </w:r>
    </w:p>
    <w:p w14:paraId="18D0AB3D" w14:textId="77777777" w:rsidR="00C40FC6" w:rsidRDefault="00900EF0">
      <w:pPr>
        <w:pStyle w:val="Standard"/>
        <w:numPr>
          <w:ilvl w:val="0"/>
          <w:numId w:val="6"/>
        </w:numPr>
      </w:pPr>
      <w:r>
        <w:rPr>
          <w:rFonts w:ascii="Roboto" w:hAnsi="Roboto"/>
          <w:sz w:val="16"/>
          <w:szCs w:val="16"/>
        </w:rPr>
        <w:t xml:space="preserve">Провод </w:t>
      </w:r>
      <w:r>
        <w:rPr>
          <w:rFonts w:ascii="Roboto" w:hAnsi="Roboto"/>
          <w:sz w:val="16"/>
          <w:szCs w:val="16"/>
          <w:lang w:val="en-US"/>
        </w:rPr>
        <w:t xml:space="preserve">USB, </w:t>
      </w:r>
      <w:proofErr w:type="gramStart"/>
      <w:r>
        <w:rPr>
          <w:rFonts w:ascii="Roboto" w:hAnsi="Roboto"/>
          <w:sz w:val="16"/>
          <w:szCs w:val="16"/>
        </w:rPr>
        <w:t>тип</w:t>
      </w:r>
      <w:proofErr w:type="gramEnd"/>
      <w:r>
        <w:rPr>
          <w:rFonts w:ascii="Roboto" w:hAnsi="Roboto"/>
          <w:sz w:val="16"/>
          <w:szCs w:val="16"/>
        </w:rPr>
        <w:t xml:space="preserve"> С</w:t>
      </w:r>
      <w:r>
        <w:rPr>
          <w:rFonts w:ascii="Roboto" w:hAnsi="Roboto"/>
          <w:sz w:val="16"/>
          <w:szCs w:val="16"/>
        </w:rPr>
        <w:tab/>
      </w:r>
      <w:r>
        <w:rPr>
          <w:rFonts w:ascii="Roboto" w:hAnsi="Roboto"/>
          <w:sz w:val="16"/>
          <w:szCs w:val="16"/>
        </w:rPr>
        <w:tab/>
        <w:t>- 1 шт.</w:t>
      </w:r>
    </w:p>
    <w:p w14:paraId="18461057" w14:textId="77777777" w:rsidR="00C40FC6" w:rsidRDefault="00900EF0">
      <w:pPr>
        <w:pStyle w:val="Standard"/>
        <w:numPr>
          <w:ilvl w:val="0"/>
          <w:numId w:val="6"/>
        </w:numPr>
        <w:rPr>
          <w:rFonts w:ascii="Roboto" w:hAnsi="Roboto"/>
          <w:sz w:val="16"/>
          <w:szCs w:val="16"/>
        </w:rPr>
      </w:pPr>
      <w:r>
        <w:rPr>
          <w:rFonts w:ascii="Roboto" w:hAnsi="Roboto"/>
          <w:sz w:val="16"/>
          <w:szCs w:val="16"/>
        </w:rPr>
        <w:t>Зарядное устройство</w:t>
      </w:r>
      <w:r>
        <w:rPr>
          <w:rFonts w:ascii="Roboto" w:hAnsi="Roboto"/>
          <w:sz w:val="16"/>
          <w:szCs w:val="16"/>
        </w:rPr>
        <w:tab/>
        <w:t>- 1 шт.</w:t>
      </w:r>
    </w:p>
    <w:p w14:paraId="52ED9087" w14:textId="77777777" w:rsidR="00C40FC6" w:rsidRDefault="00900EF0">
      <w:pPr>
        <w:pStyle w:val="Standard"/>
        <w:numPr>
          <w:ilvl w:val="0"/>
          <w:numId w:val="6"/>
        </w:numPr>
        <w:rPr>
          <w:rFonts w:ascii="Roboto" w:hAnsi="Roboto"/>
          <w:sz w:val="16"/>
          <w:szCs w:val="16"/>
        </w:rPr>
      </w:pPr>
      <w:r>
        <w:rPr>
          <w:rFonts w:ascii="Roboto" w:hAnsi="Roboto"/>
          <w:sz w:val="16"/>
          <w:szCs w:val="16"/>
        </w:rPr>
        <w:t>Ключ</w:t>
      </w:r>
      <w:r>
        <w:rPr>
          <w:rFonts w:ascii="Roboto" w:hAnsi="Roboto"/>
          <w:sz w:val="16"/>
          <w:szCs w:val="16"/>
        </w:rPr>
        <w:tab/>
      </w:r>
      <w:r>
        <w:rPr>
          <w:rFonts w:ascii="Roboto" w:hAnsi="Roboto"/>
          <w:sz w:val="16"/>
          <w:szCs w:val="16"/>
        </w:rPr>
        <w:tab/>
      </w:r>
      <w:r>
        <w:rPr>
          <w:rFonts w:ascii="Roboto" w:hAnsi="Roboto"/>
          <w:sz w:val="16"/>
          <w:szCs w:val="16"/>
        </w:rPr>
        <w:tab/>
        <w:t>- 1 шт.</w:t>
      </w:r>
    </w:p>
    <w:p w14:paraId="7ECE6A59" w14:textId="77777777" w:rsidR="00C40FC6" w:rsidRDefault="00900EF0">
      <w:pPr>
        <w:pStyle w:val="Standard"/>
        <w:numPr>
          <w:ilvl w:val="0"/>
          <w:numId w:val="6"/>
        </w:numPr>
        <w:rPr>
          <w:rFonts w:ascii="Roboto" w:hAnsi="Roboto"/>
          <w:sz w:val="16"/>
          <w:szCs w:val="16"/>
        </w:rPr>
      </w:pPr>
      <w:r>
        <w:rPr>
          <w:rFonts w:ascii="Roboto" w:hAnsi="Roboto"/>
          <w:sz w:val="16"/>
          <w:szCs w:val="16"/>
        </w:rPr>
        <w:t>Инструкция по эксплуатации — 1 шт.</w:t>
      </w:r>
    </w:p>
    <w:p w14:paraId="4FD2DA55" w14:textId="77777777" w:rsidR="00C40FC6" w:rsidRDefault="00900EF0">
      <w:pPr>
        <w:pStyle w:val="Standard"/>
        <w:numPr>
          <w:ilvl w:val="0"/>
          <w:numId w:val="6"/>
        </w:numPr>
      </w:pPr>
      <w:r>
        <w:rPr>
          <w:rFonts w:ascii="Roboto" w:hAnsi="Roboto"/>
          <w:sz w:val="16"/>
          <w:szCs w:val="16"/>
        </w:rPr>
        <w:t>Упаковка</w:t>
      </w:r>
      <w:r>
        <w:rPr>
          <w:rFonts w:ascii="Roboto" w:hAnsi="Roboto"/>
          <w:sz w:val="16"/>
          <w:szCs w:val="16"/>
        </w:rPr>
        <w:tab/>
      </w:r>
      <w:r>
        <w:rPr>
          <w:rFonts w:ascii="Roboto" w:hAnsi="Roboto"/>
          <w:sz w:val="16"/>
          <w:szCs w:val="16"/>
        </w:rPr>
        <w:tab/>
        <w:t xml:space="preserve">- 1 </w:t>
      </w:r>
      <w:proofErr w:type="spellStart"/>
      <w:r>
        <w:rPr>
          <w:rFonts w:ascii="Roboto" w:hAnsi="Roboto"/>
          <w:sz w:val="16"/>
          <w:szCs w:val="16"/>
        </w:rPr>
        <w:t>компл</w:t>
      </w:r>
      <w:proofErr w:type="spellEnd"/>
      <w:r>
        <w:rPr>
          <w:rFonts w:ascii="Roboto" w:hAnsi="Roboto"/>
          <w:sz w:val="16"/>
          <w:szCs w:val="16"/>
        </w:rPr>
        <w:t>.</w:t>
      </w:r>
    </w:p>
    <w:p w14:paraId="670ECE69" w14:textId="77777777" w:rsidR="00C40FC6" w:rsidRDefault="00C40FC6">
      <w:pPr>
        <w:pStyle w:val="Standard"/>
        <w:rPr>
          <w:rFonts w:ascii="Roboto" w:hAnsi="Roboto"/>
          <w:sz w:val="16"/>
          <w:szCs w:val="16"/>
        </w:rPr>
      </w:pPr>
    </w:p>
    <w:p w14:paraId="3E1182B0" w14:textId="77777777" w:rsidR="00C40FC6" w:rsidRDefault="00900EF0">
      <w:pPr>
        <w:pStyle w:val="Standard"/>
        <w:rPr>
          <w:rFonts w:ascii="Roboto" w:hAnsi="Roboto"/>
          <w:b/>
          <w:bCs/>
          <w:sz w:val="16"/>
          <w:szCs w:val="16"/>
        </w:rPr>
      </w:pPr>
      <w:r>
        <w:rPr>
          <w:rFonts w:ascii="Roboto" w:hAnsi="Roboto"/>
          <w:b/>
          <w:bCs/>
          <w:sz w:val="16"/>
          <w:szCs w:val="16"/>
        </w:rPr>
        <w:t>ГАРАНТИЯ ИЗГОТОВИТЕЛЯ.</w:t>
      </w:r>
    </w:p>
    <w:p w14:paraId="40CF6D09" w14:textId="77777777" w:rsidR="00C40FC6" w:rsidRDefault="00900EF0">
      <w:pPr>
        <w:pStyle w:val="Standard"/>
        <w:rPr>
          <w:rFonts w:ascii="Roboto" w:hAnsi="Roboto"/>
          <w:sz w:val="16"/>
          <w:szCs w:val="16"/>
        </w:rPr>
      </w:pPr>
      <w:r>
        <w:rPr>
          <w:rFonts w:ascii="Roboto" w:hAnsi="Roboto"/>
          <w:sz w:val="16"/>
          <w:szCs w:val="16"/>
        </w:rPr>
        <w:tab/>
        <w:t xml:space="preserve">Гарантийный срок составляет 12 месяцев с момента продажи через </w:t>
      </w:r>
      <w:r>
        <w:rPr>
          <w:rFonts w:ascii="Roboto" w:hAnsi="Roboto"/>
          <w:sz w:val="16"/>
          <w:szCs w:val="16"/>
        </w:rPr>
        <w:t>розничную торговую сеть, но не более 18 месяцев с даты изготовления, при условии соблюдения правил эксплуатации, описанных в настоящей инструкции.</w:t>
      </w:r>
    </w:p>
    <w:p w14:paraId="7096B69A" w14:textId="77777777" w:rsidR="00C40FC6" w:rsidRDefault="00C40FC6">
      <w:pPr>
        <w:pStyle w:val="Standard"/>
        <w:rPr>
          <w:rFonts w:ascii="Roboto" w:hAnsi="Roboto"/>
          <w:sz w:val="16"/>
          <w:szCs w:val="16"/>
        </w:rPr>
      </w:pPr>
    </w:p>
    <w:p w14:paraId="60E824F5" w14:textId="77777777" w:rsidR="00C40FC6" w:rsidRDefault="00900EF0">
      <w:pPr>
        <w:pStyle w:val="Standard"/>
        <w:rPr>
          <w:rFonts w:ascii="Roboto" w:hAnsi="Roboto"/>
          <w:sz w:val="16"/>
          <w:szCs w:val="16"/>
        </w:rPr>
      </w:pPr>
      <w:r>
        <w:rPr>
          <w:rFonts w:ascii="Roboto" w:hAnsi="Roboto"/>
          <w:sz w:val="16"/>
          <w:szCs w:val="16"/>
        </w:rPr>
        <w:t>ДАТА ИЗГОТОВЛЕНИЯ _________________________________________</w:t>
      </w:r>
    </w:p>
    <w:p w14:paraId="44DEC450" w14:textId="77777777" w:rsidR="00C40FC6" w:rsidRDefault="00C40FC6">
      <w:pPr>
        <w:pStyle w:val="Standard"/>
        <w:rPr>
          <w:rFonts w:ascii="Roboto" w:hAnsi="Roboto"/>
          <w:sz w:val="16"/>
          <w:szCs w:val="16"/>
        </w:rPr>
      </w:pPr>
    </w:p>
    <w:p w14:paraId="311E0DD3" w14:textId="77777777" w:rsidR="00C40FC6" w:rsidRDefault="00C40FC6">
      <w:pPr>
        <w:pStyle w:val="Standard"/>
        <w:rPr>
          <w:rFonts w:ascii="Roboto" w:hAnsi="Roboto"/>
          <w:sz w:val="16"/>
          <w:szCs w:val="16"/>
        </w:rPr>
      </w:pPr>
    </w:p>
    <w:p w14:paraId="69052C8B" w14:textId="77777777" w:rsidR="00C40FC6" w:rsidRDefault="00900EF0">
      <w:pPr>
        <w:pStyle w:val="Standard"/>
        <w:rPr>
          <w:rFonts w:ascii="Roboto" w:hAnsi="Roboto"/>
          <w:sz w:val="16"/>
          <w:szCs w:val="16"/>
        </w:rPr>
      </w:pPr>
      <w:r>
        <w:rPr>
          <w:rFonts w:ascii="Roboto" w:hAnsi="Roboto"/>
          <w:sz w:val="16"/>
          <w:szCs w:val="16"/>
        </w:rPr>
        <w:t>ДАТА ПРОДАЖИ _________________________________</w:t>
      </w:r>
      <w:r>
        <w:rPr>
          <w:rFonts w:ascii="Roboto" w:hAnsi="Roboto"/>
          <w:sz w:val="16"/>
          <w:szCs w:val="16"/>
        </w:rPr>
        <w:t>______________</w:t>
      </w:r>
    </w:p>
    <w:p w14:paraId="068AC8FC" w14:textId="77777777" w:rsidR="00C40FC6" w:rsidRDefault="00C40FC6">
      <w:pPr>
        <w:pStyle w:val="Standard"/>
        <w:rPr>
          <w:rFonts w:ascii="Roboto" w:hAnsi="Roboto"/>
          <w:sz w:val="16"/>
          <w:szCs w:val="16"/>
        </w:rPr>
      </w:pPr>
    </w:p>
    <w:p w14:paraId="154D2206" w14:textId="77777777" w:rsidR="00C40FC6" w:rsidRDefault="00C40FC6">
      <w:pPr>
        <w:pStyle w:val="Standard"/>
        <w:rPr>
          <w:rFonts w:ascii="Roboto" w:hAnsi="Roboto"/>
          <w:sz w:val="16"/>
          <w:szCs w:val="16"/>
        </w:rPr>
      </w:pPr>
    </w:p>
    <w:p w14:paraId="4B1EF5AE" w14:textId="77777777" w:rsidR="00C40FC6" w:rsidRDefault="00C40FC6">
      <w:pPr>
        <w:pStyle w:val="Standard"/>
        <w:rPr>
          <w:rFonts w:ascii="Roboto" w:hAnsi="Roboto"/>
          <w:sz w:val="16"/>
          <w:szCs w:val="16"/>
        </w:rPr>
      </w:pPr>
    </w:p>
    <w:p w14:paraId="7DC3E235" w14:textId="77777777" w:rsidR="00C40FC6" w:rsidRDefault="00900EF0">
      <w:pPr>
        <w:pStyle w:val="Standard"/>
        <w:rPr>
          <w:rFonts w:ascii="Roboto" w:hAnsi="Roboto"/>
          <w:sz w:val="16"/>
          <w:szCs w:val="16"/>
        </w:rPr>
      </w:pPr>
      <w:r>
        <w:rPr>
          <w:rFonts w:ascii="Roboto" w:hAnsi="Roboto"/>
          <w:sz w:val="16"/>
          <w:szCs w:val="16"/>
        </w:rPr>
        <w:t>ШТАМП ТОРГОВОЙ ОРГАНИЗАЦИИ ___________________________</w:t>
      </w:r>
    </w:p>
    <w:p w14:paraId="5ECA0ED4" w14:textId="77777777" w:rsidR="00C40FC6" w:rsidRDefault="00C40FC6">
      <w:pPr>
        <w:pStyle w:val="Standard"/>
        <w:pageBreakBefore/>
        <w:rPr>
          <w:rFonts w:ascii="Roboto" w:hAnsi="Roboto"/>
          <w:sz w:val="16"/>
          <w:szCs w:val="16"/>
        </w:rPr>
      </w:pPr>
    </w:p>
    <w:p w14:paraId="08A7B35C" w14:textId="77777777" w:rsidR="00C40FC6" w:rsidRDefault="00C40FC6">
      <w:pPr>
        <w:pStyle w:val="Standard"/>
        <w:rPr>
          <w:rFonts w:ascii="Roboto" w:hAnsi="Roboto"/>
          <w:sz w:val="16"/>
          <w:szCs w:val="16"/>
        </w:rPr>
      </w:pPr>
    </w:p>
    <w:p w14:paraId="249889D2" w14:textId="77777777" w:rsidR="00C40FC6" w:rsidRDefault="00C40FC6">
      <w:pPr>
        <w:pStyle w:val="Standard"/>
        <w:rPr>
          <w:rFonts w:ascii="Roboto" w:hAnsi="Roboto"/>
          <w:sz w:val="16"/>
          <w:szCs w:val="16"/>
        </w:rPr>
      </w:pPr>
    </w:p>
    <w:p w14:paraId="0AEBF603" w14:textId="77777777" w:rsidR="00C40FC6" w:rsidRDefault="00C40FC6">
      <w:pPr>
        <w:pStyle w:val="Standard"/>
        <w:rPr>
          <w:rFonts w:ascii="Roboto" w:hAnsi="Roboto"/>
          <w:sz w:val="16"/>
          <w:szCs w:val="16"/>
        </w:rPr>
      </w:pPr>
    </w:p>
    <w:p w14:paraId="194997D3" w14:textId="77777777" w:rsidR="00C40FC6" w:rsidRDefault="00C40FC6">
      <w:pPr>
        <w:pStyle w:val="Standard"/>
        <w:rPr>
          <w:rFonts w:ascii="Roboto" w:hAnsi="Roboto"/>
          <w:sz w:val="16"/>
          <w:szCs w:val="16"/>
        </w:rPr>
      </w:pPr>
    </w:p>
    <w:p w14:paraId="37523F1D" w14:textId="77777777" w:rsidR="00C40FC6" w:rsidRDefault="00C40FC6">
      <w:pPr>
        <w:pStyle w:val="Standard"/>
        <w:rPr>
          <w:rFonts w:ascii="Roboto" w:hAnsi="Roboto"/>
          <w:sz w:val="16"/>
          <w:szCs w:val="16"/>
        </w:rPr>
      </w:pPr>
    </w:p>
    <w:p w14:paraId="694BFD9F" w14:textId="77777777" w:rsidR="00C40FC6" w:rsidRDefault="00C40FC6">
      <w:pPr>
        <w:pStyle w:val="Standard"/>
        <w:rPr>
          <w:rFonts w:ascii="Roboto" w:hAnsi="Roboto"/>
          <w:sz w:val="16"/>
          <w:szCs w:val="16"/>
        </w:rPr>
      </w:pPr>
    </w:p>
    <w:p w14:paraId="234D9E8C" w14:textId="77777777" w:rsidR="00C40FC6" w:rsidRDefault="00C40FC6">
      <w:pPr>
        <w:pStyle w:val="Standard"/>
        <w:rPr>
          <w:rFonts w:ascii="Roboto" w:hAnsi="Roboto"/>
          <w:sz w:val="16"/>
          <w:szCs w:val="16"/>
        </w:rPr>
      </w:pPr>
    </w:p>
    <w:p w14:paraId="73C815E8" w14:textId="77777777" w:rsidR="00C40FC6" w:rsidRDefault="00C40FC6">
      <w:pPr>
        <w:pStyle w:val="Standard"/>
        <w:rPr>
          <w:rFonts w:ascii="Roboto" w:hAnsi="Roboto"/>
          <w:sz w:val="16"/>
          <w:szCs w:val="16"/>
        </w:rPr>
      </w:pPr>
    </w:p>
    <w:p w14:paraId="5DFD5632" w14:textId="77777777" w:rsidR="00C40FC6" w:rsidRDefault="00900EF0">
      <w:pPr>
        <w:pStyle w:val="Standard"/>
        <w:jc w:val="center"/>
        <w:rPr>
          <w:rFonts w:ascii="Roboto" w:hAnsi="Roboto"/>
          <w:b/>
          <w:bCs/>
          <w:sz w:val="120"/>
          <w:szCs w:val="120"/>
          <w:lang w:val="en-US"/>
        </w:rPr>
      </w:pPr>
      <w:r>
        <w:rPr>
          <w:rFonts w:ascii="Roboto" w:hAnsi="Roboto"/>
          <w:b/>
          <w:bCs/>
          <w:sz w:val="120"/>
          <w:szCs w:val="120"/>
          <w:lang w:val="en-US"/>
        </w:rPr>
        <w:t>HUNTER-PRO</w:t>
      </w:r>
    </w:p>
    <w:p w14:paraId="5AE0B22D" w14:textId="77777777" w:rsidR="00C40FC6" w:rsidRDefault="00900EF0">
      <w:pPr>
        <w:pStyle w:val="Standard"/>
        <w:jc w:val="center"/>
      </w:pPr>
      <w:r>
        <w:rPr>
          <w:rFonts w:ascii="Roboto" w:hAnsi="Roboto"/>
          <w:sz w:val="28"/>
          <w:szCs w:val="28"/>
        </w:rPr>
        <w:t>МУЛЬТИСТАНДАРТНЫЙ СКОРОСТНОЙ СЕЛЕКТИВНЫЙ ИНДИКАТОР ПОЛЯ</w:t>
      </w:r>
    </w:p>
    <w:p w14:paraId="79204568" w14:textId="77777777" w:rsidR="00C40FC6" w:rsidRDefault="00900EF0">
      <w:pPr>
        <w:pStyle w:val="Standard"/>
        <w:jc w:val="center"/>
        <w:rPr>
          <w:rFonts w:ascii="Roboto" w:hAnsi="Roboto"/>
          <w:sz w:val="20"/>
          <w:szCs w:val="20"/>
        </w:rPr>
      </w:pPr>
      <w:r>
        <w:rPr>
          <w:rFonts w:ascii="Roboto" w:hAnsi="Roboto"/>
          <w:sz w:val="20"/>
          <w:szCs w:val="20"/>
        </w:rPr>
        <w:t>Руководство по эксплуатации</w:t>
      </w:r>
    </w:p>
    <w:p w14:paraId="6613978C" w14:textId="77777777" w:rsidR="00C40FC6" w:rsidRDefault="00900EF0">
      <w:pPr>
        <w:pStyle w:val="Standard"/>
        <w:pageBreakBefore/>
        <w:jc w:val="center"/>
      </w:pPr>
      <w:r>
        <w:rPr>
          <w:rFonts w:ascii="Roboto" w:hAnsi="Roboto"/>
          <w:sz w:val="28"/>
          <w:szCs w:val="28"/>
        </w:rPr>
        <w:lastRenderedPageBreak/>
        <w:t xml:space="preserve">2-е стр. А6 </w:t>
      </w:r>
      <w:proofErr w:type="gramStart"/>
      <w:r>
        <w:rPr>
          <w:rFonts w:ascii="Roboto" w:hAnsi="Roboto"/>
          <w:sz w:val="28"/>
          <w:szCs w:val="28"/>
        </w:rPr>
        <w:t>т.е.</w:t>
      </w:r>
      <w:proofErr w:type="gramEnd"/>
      <w:r>
        <w:rPr>
          <w:rFonts w:ascii="Roboto" w:hAnsi="Roboto"/>
          <w:sz w:val="28"/>
          <w:szCs w:val="28"/>
        </w:rPr>
        <w:t xml:space="preserve"> А5 для схемы.</w:t>
      </w:r>
    </w:p>
    <w:sectPr w:rsidR="00C40FC6">
      <w:pgSz w:w="8391" w:h="5953" w:orient="landscape"/>
      <w:pgMar w:top="170" w:right="283" w:bottom="170" w:left="2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EAA2" w14:textId="77777777" w:rsidR="00900EF0" w:rsidRDefault="00900EF0">
      <w:r>
        <w:separator/>
      </w:r>
    </w:p>
  </w:endnote>
  <w:endnote w:type="continuationSeparator" w:id="0">
    <w:p w14:paraId="26EA5E22" w14:textId="77777777" w:rsidR="00900EF0" w:rsidRDefault="0090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Roboto">
    <w:altName w:val="Roboto"/>
    <w:charset w:val="00"/>
    <w:family w:val="swiss"/>
    <w:pitch w:val="default"/>
  </w:font>
  <w:font w:name="OpenSymbol">
    <w:charset w:val="00"/>
    <w:family w:val="auto"/>
    <w:pitch w:val="default"/>
  </w:font>
  <w:font w:name="Roboto">
    <w:panose1 w:val="02000000000000000000"/>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2A01" w14:textId="77777777" w:rsidR="00900EF0" w:rsidRDefault="00900EF0">
      <w:r>
        <w:rPr>
          <w:color w:val="000000"/>
        </w:rPr>
        <w:separator/>
      </w:r>
    </w:p>
  </w:footnote>
  <w:footnote w:type="continuationSeparator" w:id="0">
    <w:p w14:paraId="51F6E869" w14:textId="77777777" w:rsidR="00900EF0" w:rsidRDefault="0090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690"/>
    <w:multiLevelType w:val="multilevel"/>
    <w:tmpl w:val="A46E85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3C604A"/>
    <w:multiLevelType w:val="multilevel"/>
    <w:tmpl w:val="9B1627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8DC5591"/>
    <w:multiLevelType w:val="multilevel"/>
    <w:tmpl w:val="D946CA98"/>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D1B56DF"/>
    <w:multiLevelType w:val="multilevel"/>
    <w:tmpl w:val="F2BEE78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39F303D"/>
    <w:multiLevelType w:val="multilevel"/>
    <w:tmpl w:val="8EBAF214"/>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B382C98"/>
    <w:multiLevelType w:val="multilevel"/>
    <w:tmpl w:val="207A4A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0FC6"/>
    <w:rsid w:val="006D0EC4"/>
    <w:rsid w:val="00900EF0"/>
    <w:rsid w:val="00C4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335D"/>
  <w15:docId w15:val="{E3EC62DA-1E9A-4FCD-9AAD-8DA2A8A2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0"/>
    <w:next w:val="Textbody"/>
    <w:uiPriority w:val="9"/>
    <w:qFormat/>
    <w:pPr>
      <w:outlineLvl w:val="0"/>
    </w:pPr>
    <w:rPr>
      <w:b/>
      <w:bCs/>
    </w:rPr>
  </w:style>
  <w:style w:type="paragraph" w:styleId="2">
    <w:name w:val="heading 2"/>
    <w:basedOn w:val="a0"/>
    <w:next w:val="Textbody"/>
    <w:uiPriority w:val="9"/>
    <w:semiHidden/>
    <w:unhideWhenUsed/>
    <w:qFormat/>
    <w:p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style>
  <w:style w:type="paragraph" w:styleId="a0">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0"/>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Roboto, Roboto" w:eastAsia="Roboto, Roboto" w:hAnsi="Roboto, Roboto" w:cs="Roboto, Roboto"/>
      <w:color w:val="000000"/>
    </w:rPr>
  </w:style>
  <w:style w:type="paragraph" w:customStyle="1" w:styleId="TableHeading">
    <w:name w:val="Table Heading"/>
    <w:basedOn w:val="TableContents"/>
    <w:pPr>
      <w:jc w:val="center"/>
    </w:pPr>
    <w:rPr>
      <w:b/>
      <w:bCs/>
    </w:rPr>
  </w:style>
  <w:style w:type="paragraph" w:customStyle="1" w:styleId="Pa1">
    <w:name w:val="Pa1"/>
    <w:basedOn w:val="Default"/>
    <w:next w:val="Default"/>
    <w:pPr>
      <w:spacing w:line="201" w:lineRule="atLeast"/>
    </w:pPr>
    <w:rPr>
      <w:rFonts w:ascii="Times New Roman" w:eastAsia="SimSun" w:hAnsi="Times New Roman" w:cs="Tahoma"/>
      <w:color w:val="auto"/>
    </w:rPr>
  </w:style>
  <w:style w:type="paragraph" w:customStyle="1" w:styleId="Pa2">
    <w:name w:val="Pa2"/>
    <w:basedOn w:val="Default"/>
    <w:next w:val="Default"/>
    <w:pPr>
      <w:spacing w:line="201" w:lineRule="atLeast"/>
    </w:pPr>
    <w:rPr>
      <w:rFonts w:ascii="Times New Roman" w:eastAsia="SimSun" w:hAnsi="Times New Roman" w:cs="Tahoma"/>
      <w:color w:val="auto"/>
    </w:rPr>
  </w:style>
  <w:style w:type="paragraph" w:customStyle="1" w:styleId="Pa3">
    <w:name w:val="Pa3"/>
    <w:basedOn w:val="Default"/>
    <w:next w:val="Default"/>
    <w:pPr>
      <w:spacing w:line="201" w:lineRule="atLeast"/>
    </w:pPr>
    <w:rPr>
      <w:rFonts w:ascii="Times New Roman" w:eastAsia="SimSun" w:hAnsi="Times New Roman" w:cs="Tahoma"/>
      <w:color w:val="auto"/>
    </w:rPr>
  </w:style>
  <w:style w:type="paragraph" w:customStyle="1" w:styleId="Pa4">
    <w:name w:val="Pa4"/>
    <w:basedOn w:val="Default"/>
    <w:next w:val="Default"/>
    <w:pPr>
      <w:spacing w:line="201" w:lineRule="atLeast"/>
    </w:pPr>
    <w:rPr>
      <w:rFonts w:ascii="Times New Roman" w:eastAsia="SimSun" w:hAnsi="Times New Roman" w:cs="Tahoma"/>
      <w:color w:val="auto"/>
    </w:rPr>
  </w:style>
  <w:style w:type="paragraph" w:customStyle="1" w:styleId="List1">
    <w:name w:val="List 1"/>
    <w:basedOn w:val="a5"/>
    <w:pPr>
      <w:spacing w:after="113"/>
      <w:ind w:left="360" w:hanging="360"/>
    </w:pPr>
  </w:style>
  <w:style w:type="paragraph" w:styleId="20">
    <w:name w:val="List 2"/>
    <w:basedOn w:val="a5"/>
    <w:pPr>
      <w:spacing w:after="0"/>
      <w:ind w:left="720" w:hanging="360"/>
    </w:pPr>
  </w:style>
  <w:style w:type="character" w:customStyle="1" w:styleId="NumberingSymbols">
    <w:name w:val="Numbering Symbols"/>
  </w:style>
  <w:style w:type="character" w:styleId="a7">
    <w:name w:val="Emphasis"/>
    <w:rPr>
      <w:i/>
      <w:iCs/>
    </w:rPr>
  </w:style>
  <w:style w:type="character" w:customStyle="1" w:styleId="BulletSymbols">
    <w:name w:val="Bullet Symbols"/>
    <w:rPr>
      <w:rFonts w:ascii="OpenSymbol" w:eastAsia="OpenSymbol" w:hAnsi="OpenSymbol" w:cs="OpenSymbol"/>
    </w:rPr>
  </w:style>
  <w:style w:type="numbering" w:customStyle="1" w:styleId="RTFNum2">
    <w:name w:val="RTF_Num 2"/>
    <w:basedOn w:val="a3"/>
    <w:pPr>
      <w:numPr>
        <w:numId w:val="1"/>
      </w:numPr>
    </w:pPr>
  </w:style>
  <w:style w:type="numbering" w:customStyle="1" w:styleId="RTFNum3">
    <w:name w:val="RTF_Num 3"/>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2937</Words>
  <Characters>16743</Characters>
  <Application>Microsoft Office Word</Application>
  <DocSecurity>0</DocSecurity>
  <Lines>139</Lines>
  <Paragraphs>39</Paragraphs>
  <ScaleCrop>false</ScaleCrop>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Иванов</dc:creator>
  <cp:lastModifiedBy>Илья Михайлов</cp:lastModifiedBy>
  <cp:revision>2</cp:revision>
  <cp:lastPrinted>2021-08-19T13:54:00Z</cp:lastPrinted>
  <dcterms:created xsi:type="dcterms:W3CDTF">2021-10-01T11:52:00Z</dcterms:created>
  <dcterms:modified xsi:type="dcterms:W3CDTF">2021-10-01T11:52:00Z</dcterms:modified>
</cp:coreProperties>
</file>